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26" w:rsidRPr="00931EA9" w:rsidRDefault="00A07A26" w:rsidP="00A07A26">
      <w:pPr>
        <w:keepNext/>
        <w:keepLines/>
        <w:spacing w:after="100" w:afterAutospacing="1"/>
        <w:contextualSpacing/>
        <w:jc w:val="center"/>
        <w:rPr>
          <w:rFonts w:ascii="Times New Roman" w:eastAsia="Times New Roman" w:hAnsi="Times New Roman" w:cs="Times New Roman"/>
          <w:sz w:val="28"/>
          <w:szCs w:val="28"/>
        </w:rPr>
      </w:pPr>
      <w:r w:rsidRPr="00931EA9">
        <w:rPr>
          <w:rFonts w:ascii="Times New Roman" w:eastAsia="Times New Roman" w:hAnsi="Times New Roman" w:cs="Times New Roman"/>
          <w:sz w:val="28"/>
          <w:szCs w:val="28"/>
        </w:rPr>
        <w:t>Министерство науки и высшего образования Российской Федерации</w:t>
      </w:r>
    </w:p>
    <w:p w:rsidR="00A07A26" w:rsidRPr="00931EA9" w:rsidRDefault="00A07A26" w:rsidP="00A07A26">
      <w:pPr>
        <w:keepNext/>
        <w:keepLines/>
        <w:spacing w:after="100" w:afterAutospacing="1"/>
        <w:contextualSpacing/>
        <w:jc w:val="center"/>
        <w:rPr>
          <w:rFonts w:ascii="Times New Roman" w:eastAsia="Times New Roman" w:hAnsi="Times New Roman" w:cs="Times New Roman"/>
          <w:sz w:val="28"/>
          <w:szCs w:val="28"/>
        </w:rPr>
      </w:pPr>
      <w:r w:rsidRPr="00931EA9">
        <w:rPr>
          <w:rFonts w:ascii="Times New Roman" w:eastAsia="Times New Roman" w:hAnsi="Times New Roman" w:cs="Times New Roman"/>
          <w:sz w:val="28"/>
          <w:szCs w:val="28"/>
        </w:rPr>
        <w:t>ФБГОУ ВО «Бурятский государственный университет имени Доржи Банзарова»</w:t>
      </w:r>
    </w:p>
    <w:p w:rsidR="00A07A26" w:rsidRPr="00931EA9" w:rsidRDefault="00A07A26" w:rsidP="00A07A26">
      <w:pPr>
        <w:keepNext/>
        <w:keepLines/>
        <w:spacing w:after="100" w:afterAutospacing="1"/>
        <w:contextualSpacing/>
        <w:jc w:val="center"/>
        <w:rPr>
          <w:rFonts w:ascii="Times New Roman" w:eastAsia="Times New Roman" w:hAnsi="Times New Roman" w:cs="Times New Roman"/>
          <w:sz w:val="28"/>
          <w:szCs w:val="28"/>
        </w:rPr>
      </w:pPr>
      <w:r w:rsidRPr="00931EA9">
        <w:rPr>
          <w:rFonts w:ascii="Times New Roman" w:eastAsia="Times New Roman" w:hAnsi="Times New Roman" w:cs="Times New Roman"/>
          <w:sz w:val="28"/>
          <w:szCs w:val="28"/>
        </w:rPr>
        <w:t>Институт непрерывного образования</w:t>
      </w:r>
    </w:p>
    <w:p w:rsidR="00A07A26" w:rsidRPr="00931EA9" w:rsidRDefault="00A07A26" w:rsidP="00A07A26">
      <w:pPr>
        <w:keepNext/>
        <w:keepLines/>
        <w:spacing w:after="100" w:afterAutospacing="1"/>
        <w:contextualSpacing/>
        <w:jc w:val="center"/>
        <w:rPr>
          <w:rFonts w:ascii="Times New Roman" w:eastAsia="Times New Roman" w:hAnsi="Times New Roman" w:cs="Times New Roman"/>
          <w:sz w:val="24"/>
          <w:szCs w:val="24"/>
        </w:rPr>
      </w:pPr>
    </w:p>
    <w:p w:rsidR="00A07A26" w:rsidRPr="00931EA9" w:rsidRDefault="00A07A26" w:rsidP="00A07A26">
      <w:pPr>
        <w:keepNext/>
        <w:keepLines/>
        <w:spacing w:after="100" w:afterAutospacing="1"/>
        <w:contextualSpacing/>
        <w:jc w:val="center"/>
        <w:rPr>
          <w:rFonts w:ascii="Times New Roman" w:eastAsia="Times New Roman" w:hAnsi="Times New Roman" w:cs="Times New Roman"/>
          <w:sz w:val="24"/>
          <w:szCs w:val="24"/>
        </w:rPr>
      </w:pPr>
    </w:p>
    <w:p w:rsidR="00A07A26" w:rsidRPr="00931EA9" w:rsidRDefault="00A07A26" w:rsidP="00A07A26">
      <w:pPr>
        <w:pStyle w:val="31"/>
        <w:shd w:val="clear" w:color="auto" w:fill="auto"/>
        <w:spacing w:before="0"/>
        <w:ind w:right="20"/>
        <w:contextualSpacing/>
        <w:jc w:val="right"/>
        <w:rPr>
          <w:rFonts w:eastAsia="Times New Roman"/>
          <w:sz w:val="24"/>
          <w:szCs w:val="24"/>
        </w:rPr>
      </w:pPr>
      <w:r w:rsidRPr="00931EA9">
        <w:rPr>
          <w:rStyle w:val="3"/>
          <w:rFonts w:eastAsia="Times New Roman"/>
          <w:color w:val="000000"/>
          <w:sz w:val="24"/>
          <w:szCs w:val="24"/>
        </w:rPr>
        <w:t>УТВЕРЖДАЮ</w:t>
      </w:r>
    </w:p>
    <w:p w:rsidR="00A07A26" w:rsidRPr="00931EA9" w:rsidRDefault="00A07A26" w:rsidP="00A07A26">
      <w:pPr>
        <w:pStyle w:val="31"/>
        <w:shd w:val="clear" w:color="auto" w:fill="auto"/>
        <w:spacing w:before="0"/>
        <w:ind w:right="20"/>
        <w:contextualSpacing/>
        <w:jc w:val="right"/>
        <w:rPr>
          <w:rFonts w:eastAsia="Times New Roman"/>
          <w:sz w:val="24"/>
          <w:szCs w:val="24"/>
        </w:rPr>
      </w:pPr>
      <w:r w:rsidRPr="00931EA9">
        <w:rPr>
          <w:rStyle w:val="3"/>
          <w:rFonts w:eastAsia="Times New Roman"/>
          <w:color w:val="000000"/>
          <w:sz w:val="24"/>
          <w:szCs w:val="24"/>
        </w:rPr>
        <w:t>Проректор по ДО</w:t>
      </w:r>
    </w:p>
    <w:p w:rsidR="00A07A26" w:rsidRPr="00931EA9" w:rsidRDefault="00A07A26" w:rsidP="00A07A26">
      <w:pPr>
        <w:pStyle w:val="31"/>
        <w:shd w:val="clear" w:color="auto" w:fill="auto"/>
        <w:tabs>
          <w:tab w:val="left" w:leader="underscore" w:pos="1680"/>
        </w:tabs>
        <w:spacing w:before="0"/>
        <w:ind w:right="20"/>
        <w:contextualSpacing/>
        <w:jc w:val="right"/>
        <w:rPr>
          <w:rFonts w:eastAsia="Times New Roman"/>
          <w:sz w:val="24"/>
          <w:szCs w:val="24"/>
        </w:rPr>
      </w:pPr>
      <w:r w:rsidRPr="00931EA9">
        <w:rPr>
          <w:rStyle w:val="3"/>
          <w:rFonts w:eastAsia="Times New Roman"/>
          <w:color w:val="000000"/>
          <w:sz w:val="24"/>
          <w:szCs w:val="24"/>
        </w:rPr>
        <w:tab/>
        <w:t>О.Д.</w:t>
      </w:r>
      <w:r w:rsidR="009A5C46" w:rsidRPr="00931EA9">
        <w:rPr>
          <w:rStyle w:val="3"/>
          <w:color w:val="000000"/>
          <w:sz w:val="24"/>
          <w:szCs w:val="24"/>
        </w:rPr>
        <w:t xml:space="preserve"> </w:t>
      </w:r>
      <w:r w:rsidRPr="00931EA9">
        <w:rPr>
          <w:rStyle w:val="3"/>
          <w:rFonts w:eastAsia="Times New Roman"/>
          <w:color w:val="000000"/>
          <w:sz w:val="24"/>
          <w:szCs w:val="24"/>
        </w:rPr>
        <w:t>Базаров</w:t>
      </w:r>
    </w:p>
    <w:p w:rsidR="00A07A26" w:rsidRPr="00931EA9" w:rsidRDefault="00A07A26" w:rsidP="00A07A26">
      <w:pPr>
        <w:pStyle w:val="31"/>
        <w:shd w:val="clear" w:color="auto" w:fill="auto"/>
        <w:tabs>
          <w:tab w:val="left" w:pos="2794"/>
        </w:tabs>
        <w:spacing w:before="0" w:after="2021"/>
        <w:ind w:right="20"/>
        <w:contextualSpacing/>
        <w:jc w:val="right"/>
        <w:rPr>
          <w:rStyle w:val="3"/>
          <w:rFonts w:eastAsia="Times New Roman"/>
          <w:color w:val="000000"/>
          <w:sz w:val="24"/>
          <w:szCs w:val="24"/>
        </w:rPr>
      </w:pPr>
      <w:r w:rsidRPr="00931EA9">
        <w:rPr>
          <w:rStyle w:val="3"/>
          <w:rFonts w:eastAsia="Times New Roman"/>
          <w:color w:val="000000"/>
          <w:sz w:val="24"/>
          <w:szCs w:val="24"/>
        </w:rPr>
        <w:t>«____ »_____________</w:t>
      </w:r>
      <w:r w:rsidRPr="00931EA9">
        <w:rPr>
          <w:rStyle w:val="3"/>
          <w:rFonts w:eastAsia="Times New Roman"/>
          <w:color w:val="000000"/>
          <w:sz w:val="24"/>
          <w:szCs w:val="24"/>
        </w:rPr>
        <w:tab/>
      </w:r>
      <w:r w:rsidRPr="00931EA9">
        <w:rPr>
          <w:rStyle w:val="30"/>
          <w:rFonts w:eastAsia="Times New Roman"/>
          <w:color w:val="000000"/>
          <w:sz w:val="24"/>
          <w:szCs w:val="24"/>
        </w:rPr>
        <w:t>20_</w:t>
      </w:r>
      <w:r w:rsidRPr="00931EA9">
        <w:rPr>
          <w:rStyle w:val="3"/>
          <w:rFonts w:eastAsia="Times New Roman"/>
          <w:color w:val="000000"/>
          <w:sz w:val="24"/>
          <w:szCs w:val="24"/>
        </w:rPr>
        <w:t xml:space="preserve"> г.</w:t>
      </w:r>
    </w:p>
    <w:p w:rsidR="00A07A26" w:rsidRPr="00931EA9" w:rsidRDefault="00A07A26" w:rsidP="00A07A26">
      <w:pPr>
        <w:pStyle w:val="31"/>
        <w:shd w:val="clear" w:color="auto" w:fill="auto"/>
        <w:tabs>
          <w:tab w:val="left" w:pos="2794"/>
        </w:tabs>
        <w:spacing w:before="0" w:after="2021"/>
        <w:ind w:right="20"/>
        <w:contextualSpacing/>
        <w:jc w:val="right"/>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0" w:line="360" w:lineRule="auto"/>
        <w:contextualSpacing/>
        <w:rPr>
          <w:rStyle w:val="21"/>
          <w:rFonts w:eastAsia="Times New Roman"/>
          <w:b w:val="0"/>
          <w:bCs w:val="0"/>
          <w:color w:val="000000"/>
          <w:sz w:val="28"/>
          <w:szCs w:val="28"/>
        </w:rPr>
      </w:pPr>
      <w:r w:rsidRPr="00931EA9">
        <w:rPr>
          <w:rStyle w:val="21"/>
          <w:rFonts w:eastAsia="Times New Roman"/>
          <w:b w:val="0"/>
          <w:bCs w:val="0"/>
          <w:color w:val="000000"/>
          <w:sz w:val="28"/>
          <w:szCs w:val="28"/>
        </w:rPr>
        <w:t>ДОПОЛНИТЕЛЬНАЯ ПРОФЕССИОНАЛЬНАЯ ПРОГРАММА</w:t>
      </w:r>
    </w:p>
    <w:p w:rsidR="00A07A26" w:rsidRPr="00931EA9" w:rsidRDefault="00A07A26" w:rsidP="00A07A26">
      <w:pPr>
        <w:pStyle w:val="31"/>
        <w:shd w:val="clear" w:color="auto" w:fill="auto"/>
        <w:tabs>
          <w:tab w:val="left" w:pos="2794"/>
        </w:tabs>
        <w:spacing w:before="0" w:after="0" w:line="360" w:lineRule="auto"/>
        <w:contextualSpacing/>
        <w:rPr>
          <w:rStyle w:val="21"/>
          <w:rFonts w:eastAsia="Times New Roman"/>
          <w:b w:val="0"/>
          <w:bCs w:val="0"/>
          <w:color w:val="000000"/>
          <w:sz w:val="28"/>
          <w:szCs w:val="28"/>
        </w:rPr>
      </w:pPr>
    </w:p>
    <w:p w:rsidR="00A07A26" w:rsidRPr="00931EA9" w:rsidRDefault="00A07A26" w:rsidP="00A07A26">
      <w:pPr>
        <w:jc w:val="center"/>
        <w:rPr>
          <w:rFonts w:ascii="Times New Roman" w:eastAsia="Times New Roman" w:hAnsi="Times New Roman" w:cs="Times New Roman"/>
          <w:b/>
          <w:sz w:val="28"/>
          <w:szCs w:val="28"/>
        </w:rPr>
      </w:pPr>
      <w:r w:rsidRPr="00931EA9">
        <w:rPr>
          <w:rFonts w:ascii="Times New Roman" w:eastAsia="Times New Roman" w:hAnsi="Times New Roman" w:cs="Times New Roman"/>
          <w:b/>
          <w:sz w:val="28"/>
          <w:szCs w:val="28"/>
        </w:rPr>
        <w:t xml:space="preserve">курсов </w:t>
      </w:r>
      <w:r w:rsidR="00A43688">
        <w:rPr>
          <w:rFonts w:ascii="Times New Roman" w:eastAsia="Times New Roman" w:hAnsi="Times New Roman" w:cs="Times New Roman"/>
          <w:b/>
          <w:sz w:val="28"/>
          <w:szCs w:val="28"/>
        </w:rPr>
        <w:t xml:space="preserve">повышения </w:t>
      </w:r>
      <w:r w:rsidRPr="00931EA9">
        <w:rPr>
          <w:rFonts w:ascii="Times New Roman" w:eastAsia="Times New Roman" w:hAnsi="Times New Roman" w:cs="Times New Roman"/>
          <w:b/>
          <w:sz w:val="28"/>
          <w:szCs w:val="28"/>
        </w:rPr>
        <w:t xml:space="preserve">квалификации </w:t>
      </w:r>
    </w:p>
    <w:p w:rsidR="00A07A26" w:rsidRPr="00931EA9" w:rsidRDefault="00A07A26" w:rsidP="00A07A26">
      <w:pPr>
        <w:jc w:val="center"/>
        <w:rPr>
          <w:rFonts w:ascii="Times New Roman" w:eastAsia="Times New Roman" w:hAnsi="Times New Roman" w:cs="Times New Roman"/>
          <w:sz w:val="28"/>
          <w:szCs w:val="28"/>
        </w:rPr>
      </w:pPr>
      <w:r w:rsidRPr="00931EA9">
        <w:rPr>
          <w:rFonts w:ascii="Times New Roman" w:eastAsia="Times New Roman" w:hAnsi="Times New Roman" w:cs="Times New Roman"/>
          <w:b/>
          <w:sz w:val="28"/>
          <w:szCs w:val="28"/>
        </w:rPr>
        <w:t>«_________________________________________________»</w:t>
      </w:r>
      <w:r w:rsidRPr="00931EA9">
        <w:rPr>
          <w:rFonts w:ascii="Times New Roman" w:eastAsia="Times New Roman" w:hAnsi="Times New Roman" w:cs="Times New Roman"/>
          <w:sz w:val="28"/>
          <w:szCs w:val="28"/>
        </w:rPr>
        <w:t xml:space="preserve"> </w:t>
      </w: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4"/>
          <w:szCs w:val="24"/>
        </w:rPr>
      </w:pPr>
    </w:p>
    <w:p w:rsidR="00A07A26" w:rsidRPr="00931EA9" w:rsidRDefault="00A07A26" w:rsidP="00A07A26">
      <w:pPr>
        <w:pStyle w:val="31"/>
        <w:shd w:val="clear" w:color="auto" w:fill="auto"/>
        <w:tabs>
          <w:tab w:val="left" w:pos="2794"/>
        </w:tabs>
        <w:spacing w:before="0" w:after="2021"/>
        <w:ind w:right="20"/>
        <w:contextualSpacing/>
        <w:rPr>
          <w:rStyle w:val="21"/>
          <w:rFonts w:eastAsia="Times New Roman"/>
          <w:b w:val="0"/>
          <w:bCs w:val="0"/>
          <w:color w:val="000000"/>
          <w:sz w:val="28"/>
          <w:szCs w:val="28"/>
        </w:rPr>
      </w:pPr>
      <w:r w:rsidRPr="00931EA9">
        <w:rPr>
          <w:rStyle w:val="21"/>
          <w:rFonts w:eastAsia="Times New Roman"/>
          <w:b w:val="0"/>
          <w:bCs w:val="0"/>
          <w:color w:val="000000"/>
          <w:sz w:val="28"/>
          <w:szCs w:val="28"/>
        </w:rPr>
        <w:t>Форма обучения – очная/заочная/очно-заочная</w:t>
      </w:r>
    </w:p>
    <w:p w:rsidR="00A07A26" w:rsidRPr="00931EA9" w:rsidRDefault="00A07A26" w:rsidP="00A07A26">
      <w:pPr>
        <w:spacing w:after="100" w:afterAutospacing="1" w:line="360" w:lineRule="auto"/>
        <w:contextualSpacing/>
        <w:rPr>
          <w:rStyle w:val="21"/>
          <w:rFonts w:eastAsia="Times New Roman"/>
          <w:b w:val="0"/>
          <w:bCs w:val="0"/>
          <w:sz w:val="28"/>
          <w:szCs w:val="28"/>
        </w:rPr>
      </w:pPr>
    </w:p>
    <w:p w:rsidR="00A07A26" w:rsidRPr="00931EA9" w:rsidRDefault="00A07A26" w:rsidP="00A07A26">
      <w:pPr>
        <w:spacing w:after="100" w:afterAutospacing="1" w:line="360" w:lineRule="auto"/>
        <w:contextualSpacing/>
        <w:rPr>
          <w:rStyle w:val="11"/>
          <w:rFonts w:ascii="Calibri" w:eastAsia="Times New Roman" w:hAnsi="Calibri" w:cs="Times New Roman"/>
          <w:b/>
          <w:bCs/>
          <w:sz w:val="28"/>
          <w:szCs w:val="28"/>
        </w:rPr>
      </w:pPr>
    </w:p>
    <w:p w:rsidR="00A07A26" w:rsidRPr="00931EA9" w:rsidRDefault="00A07A26" w:rsidP="00A07A26">
      <w:pPr>
        <w:spacing w:after="100" w:afterAutospacing="1" w:line="360" w:lineRule="auto"/>
        <w:contextualSpacing/>
        <w:jc w:val="center"/>
        <w:rPr>
          <w:rStyle w:val="11"/>
          <w:rFonts w:ascii="Times New Roman" w:eastAsia="Times New Roman" w:hAnsi="Times New Roman" w:cs="Times New Roman"/>
          <w:bCs/>
          <w:sz w:val="28"/>
          <w:szCs w:val="28"/>
        </w:rPr>
      </w:pPr>
      <w:r w:rsidRPr="00931EA9">
        <w:rPr>
          <w:rStyle w:val="11"/>
          <w:rFonts w:ascii="Times New Roman" w:eastAsia="Times New Roman" w:hAnsi="Times New Roman" w:cs="Times New Roman"/>
          <w:bCs/>
          <w:sz w:val="28"/>
          <w:szCs w:val="28"/>
        </w:rPr>
        <w:t>Улан-Удэ</w:t>
      </w:r>
    </w:p>
    <w:p w:rsidR="00A07A26" w:rsidRDefault="00A07A26" w:rsidP="006A5DE2">
      <w:pPr>
        <w:jc w:val="center"/>
        <w:rPr>
          <w:rStyle w:val="11"/>
          <w:rFonts w:ascii="Times New Roman" w:hAnsi="Times New Roman" w:cs="Times New Roman"/>
          <w:bCs/>
          <w:sz w:val="28"/>
          <w:szCs w:val="28"/>
        </w:rPr>
      </w:pPr>
      <w:r w:rsidRPr="00931EA9">
        <w:rPr>
          <w:rStyle w:val="11"/>
          <w:rFonts w:ascii="Times New Roman" w:eastAsia="Times New Roman" w:hAnsi="Times New Roman" w:cs="Times New Roman"/>
          <w:bCs/>
          <w:sz w:val="28"/>
          <w:szCs w:val="28"/>
        </w:rPr>
        <w:t>20__</w:t>
      </w:r>
      <w:r w:rsidR="00931EA9">
        <w:rPr>
          <w:rStyle w:val="11"/>
          <w:rFonts w:ascii="Times New Roman" w:hAnsi="Times New Roman" w:cs="Times New Roman"/>
          <w:bCs/>
          <w:sz w:val="28"/>
          <w:szCs w:val="28"/>
        </w:rPr>
        <w:br w:type="page"/>
      </w:r>
    </w:p>
    <w:p w:rsidR="00A51A3D" w:rsidRDefault="00A51A3D" w:rsidP="00586B85">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8"/>
          <w:szCs w:val="28"/>
        </w:rPr>
        <w:t xml:space="preserve">       Дополнительная профессиональная образовательная программа курсов </w:t>
      </w:r>
      <w:r w:rsidR="00586B85">
        <w:rPr>
          <w:rFonts w:ascii="Times New Roman" w:eastAsia="Times New Roman" w:hAnsi="Times New Roman" w:cs="Times New Roman"/>
          <w:sz w:val="28"/>
          <w:szCs w:val="28"/>
        </w:rPr>
        <w:t xml:space="preserve">повышения квалификации </w:t>
      </w:r>
      <w:r>
        <w:rPr>
          <w:rFonts w:ascii="Times New Roman" w:eastAsia="Times New Roman" w:hAnsi="Times New Roman" w:cs="Times New Roman"/>
          <w:sz w:val="28"/>
          <w:szCs w:val="28"/>
        </w:rPr>
        <w:t xml:space="preserve">разработана на кафедре __________________________________________ </w:t>
      </w:r>
    </w:p>
    <w:p w:rsidR="00A51A3D" w:rsidRDefault="00A51A3D" w:rsidP="00A51A3D">
      <w:pPr>
        <w:keepNext/>
        <w:keepLines/>
        <w:spacing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Составители программы: </w:t>
      </w:r>
      <w:r>
        <w:rPr>
          <w:rFonts w:ascii="Times New Roman" w:hAnsi="Times New Roman" w:cs="Times New Roman"/>
          <w:sz w:val="28"/>
          <w:szCs w:val="28"/>
        </w:rPr>
        <w:t>ФИО, уче</w:t>
      </w:r>
      <w:r>
        <w:rPr>
          <w:rFonts w:ascii="Times New Roman" w:eastAsia="Times New Roman" w:hAnsi="Times New Roman" w:cs="Times New Roman"/>
          <w:sz w:val="28"/>
          <w:szCs w:val="28"/>
        </w:rPr>
        <w:t xml:space="preserve">ная степень, должность </w:t>
      </w:r>
    </w:p>
    <w:p w:rsidR="00A51A3D" w:rsidRDefault="00A51A3D" w:rsidP="00A51A3D">
      <w:pPr>
        <w:spacing w:after="100" w:afterAutospacing="1" w:line="322" w:lineRule="exact"/>
        <w:rPr>
          <w:rFonts w:ascii="Times New Roman" w:eastAsia="Times New Roman" w:hAnsi="Times New Roman" w:cs="Times New Roman"/>
          <w:sz w:val="28"/>
          <w:szCs w:val="28"/>
        </w:rPr>
      </w:pPr>
    </w:p>
    <w:p w:rsidR="00A51A3D" w:rsidRDefault="00A51A3D" w:rsidP="00A51A3D">
      <w:pPr>
        <w:spacing w:after="100" w:afterAutospacing="1" w:line="322" w:lineRule="exact"/>
        <w:rPr>
          <w:rFonts w:ascii="Times New Roman" w:eastAsia="Times New Roman" w:hAnsi="Times New Roman" w:cs="Times New Roman"/>
          <w:sz w:val="28"/>
          <w:szCs w:val="28"/>
        </w:rPr>
      </w:pPr>
    </w:p>
    <w:p w:rsidR="00A51A3D" w:rsidRDefault="00A51A3D" w:rsidP="00A51A3D">
      <w:pPr>
        <w:spacing w:after="100" w:afterAutospacing="1" w:line="322" w:lineRule="exact"/>
        <w:rPr>
          <w:rFonts w:ascii="Times New Roman" w:eastAsia="Times New Roman" w:hAnsi="Times New Roman" w:cs="Times New Roman"/>
          <w:sz w:val="28"/>
          <w:szCs w:val="28"/>
        </w:rPr>
      </w:pPr>
    </w:p>
    <w:p w:rsidR="00A51A3D" w:rsidRDefault="00A51A3D" w:rsidP="00A51A3D">
      <w:pPr>
        <w:spacing w:after="100" w:afterAutospacing="1" w:line="322"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A51A3D" w:rsidRDefault="00A51A3D" w:rsidP="00A51A3D">
      <w:pPr>
        <w:spacing w:after="100" w:afterAutospacing="1"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w:t>
      </w:r>
      <w:r>
        <w:rPr>
          <w:rFonts w:ascii="Times New Roman" w:hAnsi="Times New Roman" w:cs="Times New Roman"/>
          <w:sz w:val="28"/>
          <w:szCs w:val="28"/>
        </w:rPr>
        <w:t xml:space="preserve"> </w:t>
      </w:r>
      <w:r>
        <w:rPr>
          <w:rFonts w:ascii="Times New Roman" w:eastAsia="Times New Roman" w:hAnsi="Times New Roman" w:cs="Times New Roman"/>
          <w:sz w:val="28"/>
          <w:szCs w:val="28"/>
        </w:rPr>
        <w:t>кафедрой  _____________/______________/</w:t>
      </w:r>
    </w:p>
    <w:p w:rsidR="00A51A3D" w:rsidRDefault="00A51A3D" w:rsidP="00A51A3D">
      <w:pPr>
        <w:spacing w:after="100" w:afterAutospacing="1" w:line="322" w:lineRule="exact"/>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Зам.</w:t>
      </w:r>
      <w:r>
        <w:rPr>
          <w:rFonts w:ascii="Times New Roman" w:hAnsi="Times New Roman" w:cs="Times New Roman"/>
          <w:sz w:val="28"/>
          <w:szCs w:val="28"/>
        </w:rPr>
        <w:t xml:space="preserve"> директора по ДПО</w:t>
      </w:r>
      <w:r>
        <w:rPr>
          <w:rFonts w:ascii="Times New Roman" w:eastAsia="Times New Roman" w:hAnsi="Times New Roman" w:cs="Times New Roman"/>
          <w:sz w:val="28"/>
          <w:szCs w:val="28"/>
        </w:rPr>
        <w:t xml:space="preserve"> ИНО ______________/И.В.Мацкевич/</w:t>
      </w:r>
    </w:p>
    <w:p w:rsidR="00931EA9" w:rsidRPr="00931EA9" w:rsidRDefault="00A51A3D" w:rsidP="00A51A3D">
      <w:pPr>
        <w:spacing w:after="100" w:afterAutospacing="1" w:line="360" w:lineRule="auto"/>
        <w:contextualSpacing/>
        <w:jc w:val="center"/>
        <w:rPr>
          <w:rStyle w:val="11"/>
          <w:rFonts w:ascii="Times New Roman" w:eastAsia="Times New Roman" w:hAnsi="Times New Roman" w:cs="Times New Roman"/>
          <w:bCs/>
          <w:sz w:val="28"/>
          <w:szCs w:val="28"/>
        </w:rPr>
      </w:pPr>
      <w:r>
        <w:rPr>
          <w:rFonts w:ascii="Times New Roman" w:eastAsia="Times New Roman" w:hAnsi="Times New Roman" w:cs="Times New Roman"/>
          <w:sz w:val="24"/>
          <w:szCs w:val="24"/>
        </w:rPr>
        <w:br w:type="page"/>
      </w:r>
    </w:p>
    <w:p w:rsidR="00A07A26" w:rsidRPr="00931EA9" w:rsidRDefault="00A07A26" w:rsidP="00A07A26">
      <w:pPr>
        <w:spacing w:after="100" w:afterAutospacing="1" w:line="322" w:lineRule="exact"/>
        <w:jc w:val="center"/>
        <w:rPr>
          <w:rFonts w:ascii="Times New Roman" w:eastAsia="Times New Roman" w:hAnsi="Times New Roman" w:cs="Times New Roman"/>
          <w:sz w:val="28"/>
          <w:szCs w:val="28"/>
        </w:rPr>
      </w:pPr>
      <w:r w:rsidRPr="00931EA9">
        <w:rPr>
          <w:rStyle w:val="11"/>
          <w:rFonts w:ascii="Times New Roman" w:eastAsia="Times New Roman" w:hAnsi="Times New Roman" w:cs="Times New Roman"/>
          <w:bCs/>
          <w:sz w:val="28"/>
          <w:szCs w:val="28"/>
        </w:rPr>
        <w:lastRenderedPageBreak/>
        <w:t>СОДЕРЖАНИЕ</w:t>
      </w:r>
    </w:p>
    <w:p w:rsidR="00A07A26" w:rsidRPr="00931EA9" w:rsidRDefault="00A07A26" w:rsidP="00A07A26">
      <w:pPr>
        <w:pStyle w:val="a4"/>
        <w:shd w:val="clear" w:color="auto" w:fill="auto"/>
        <w:tabs>
          <w:tab w:val="left" w:pos="1401"/>
        </w:tabs>
        <w:spacing w:before="0" w:after="0" w:line="274" w:lineRule="exact"/>
        <w:ind w:left="580"/>
        <w:jc w:val="left"/>
        <w:rPr>
          <w:rFonts w:eastAsia="Times New Roman"/>
          <w:i w:val="0"/>
          <w:sz w:val="28"/>
          <w:szCs w:val="28"/>
        </w:rPr>
      </w:pPr>
      <w:r w:rsidRPr="00931EA9">
        <w:rPr>
          <w:rStyle w:val="11"/>
          <w:rFonts w:eastAsia="Times New Roman"/>
          <w:bCs/>
          <w:i w:val="0"/>
          <w:color w:val="000000"/>
          <w:sz w:val="28"/>
          <w:szCs w:val="28"/>
        </w:rPr>
        <w:t>1.</w:t>
      </w:r>
      <w:r w:rsidR="00781365" w:rsidRPr="00931EA9">
        <w:rPr>
          <w:rStyle w:val="11"/>
          <w:bCs/>
          <w:i w:val="0"/>
          <w:color w:val="000000"/>
          <w:sz w:val="28"/>
          <w:szCs w:val="28"/>
        </w:rPr>
        <w:t>ОБЩИЕ ПОЛОЖЕНИЯ</w:t>
      </w:r>
    </w:p>
    <w:p w:rsidR="00ED2547" w:rsidRPr="00931EA9" w:rsidRDefault="00ED2547" w:rsidP="00A07A26">
      <w:pPr>
        <w:pStyle w:val="a4"/>
        <w:numPr>
          <w:ilvl w:val="1"/>
          <w:numId w:val="1"/>
        </w:numPr>
        <w:shd w:val="clear" w:color="auto" w:fill="auto"/>
        <w:tabs>
          <w:tab w:val="left" w:pos="2125"/>
        </w:tabs>
        <w:spacing w:before="0" w:after="0" w:line="274" w:lineRule="exact"/>
        <w:ind w:left="1160"/>
        <w:jc w:val="left"/>
        <w:rPr>
          <w:rStyle w:val="11"/>
          <w:i w:val="0"/>
          <w:sz w:val="28"/>
          <w:szCs w:val="28"/>
        </w:rPr>
      </w:pPr>
      <w:r w:rsidRPr="00931EA9">
        <w:rPr>
          <w:i w:val="0"/>
          <w:sz w:val="28"/>
          <w:szCs w:val="28"/>
        </w:rPr>
        <w:t>Цель реализации программы</w:t>
      </w:r>
    </w:p>
    <w:p w:rsidR="00ED2547" w:rsidRPr="00931EA9" w:rsidRDefault="00ED2547" w:rsidP="00A07A26">
      <w:pPr>
        <w:pStyle w:val="a4"/>
        <w:numPr>
          <w:ilvl w:val="1"/>
          <w:numId w:val="1"/>
        </w:numPr>
        <w:shd w:val="clear" w:color="auto" w:fill="auto"/>
        <w:tabs>
          <w:tab w:val="left" w:pos="2125"/>
        </w:tabs>
        <w:spacing w:before="0" w:after="0" w:line="274" w:lineRule="exact"/>
        <w:ind w:left="1160"/>
        <w:jc w:val="left"/>
        <w:rPr>
          <w:rStyle w:val="32"/>
          <w:b w:val="0"/>
          <w:bCs w:val="0"/>
          <w:i w:val="0"/>
          <w:sz w:val="28"/>
          <w:szCs w:val="28"/>
        </w:rPr>
      </w:pPr>
      <w:r w:rsidRPr="00931EA9">
        <w:rPr>
          <w:rStyle w:val="32"/>
          <w:rFonts w:eastAsia="Times New Roman"/>
          <w:b w:val="0"/>
          <w:bCs w:val="0"/>
          <w:i w:val="0"/>
          <w:color w:val="000000"/>
          <w:sz w:val="28"/>
          <w:szCs w:val="28"/>
        </w:rPr>
        <w:t>Нормативные документы для разработки ДПП</w:t>
      </w:r>
    </w:p>
    <w:p w:rsidR="00ED2547" w:rsidRPr="00931EA9" w:rsidRDefault="00472438" w:rsidP="00A07A26">
      <w:pPr>
        <w:pStyle w:val="a4"/>
        <w:numPr>
          <w:ilvl w:val="1"/>
          <w:numId w:val="1"/>
        </w:numPr>
        <w:shd w:val="clear" w:color="auto" w:fill="auto"/>
        <w:tabs>
          <w:tab w:val="left" w:pos="2125"/>
        </w:tabs>
        <w:spacing w:before="0" w:after="0" w:line="274" w:lineRule="exact"/>
        <w:ind w:left="1160"/>
        <w:jc w:val="left"/>
        <w:rPr>
          <w:i w:val="0"/>
          <w:sz w:val="28"/>
          <w:szCs w:val="28"/>
        </w:rPr>
      </w:pPr>
      <w:r w:rsidRPr="00931EA9">
        <w:rPr>
          <w:i w:val="0"/>
          <w:sz w:val="28"/>
          <w:szCs w:val="28"/>
        </w:rPr>
        <w:t>Перечень нормативных документов, определяющих квалификационные требования к выпускнику программы.</w:t>
      </w:r>
    </w:p>
    <w:p w:rsidR="0048749F" w:rsidRPr="00931EA9" w:rsidRDefault="00143903" w:rsidP="0048749F">
      <w:pPr>
        <w:pStyle w:val="a4"/>
        <w:numPr>
          <w:ilvl w:val="1"/>
          <w:numId w:val="1"/>
        </w:numPr>
        <w:shd w:val="clear" w:color="auto" w:fill="auto"/>
        <w:tabs>
          <w:tab w:val="left" w:pos="2125"/>
        </w:tabs>
        <w:spacing w:before="0" w:after="0" w:line="274" w:lineRule="exact"/>
        <w:ind w:left="1160"/>
        <w:jc w:val="left"/>
        <w:rPr>
          <w:rStyle w:val="11"/>
          <w:i w:val="0"/>
          <w:sz w:val="28"/>
          <w:szCs w:val="28"/>
        </w:rPr>
      </w:pPr>
      <w:r w:rsidRPr="00931EA9">
        <w:rPr>
          <w:i w:val="0"/>
          <w:sz w:val="28"/>
          <w:szCs w:val="28"/>
        </w:rPr>
        <w:t>Планируемые результаты обучения</w:t>
      </w:r>
    </w:p>
    <w:p w:rsidR="00A07A26" w:rsidRPr="00931EA9" w:rsidRDefault="00A07A26" w:rsidP="00A07A26">
      <w:pPr>
        <w:pStyle w:val="a4"/>
        <w:shd w:val="clear" w:color="auto" w:fill="auto"/>
        <w:tabs>
          <w:tab w:val="left" w:pos="1434"/>
        </w:tabs>
        <w:spacing w:before="0" w:after="0" w:line="274" w:lineRule="exact"/>
        <w:ind w:left="580"/>
        <w:jc w:val="left"/>
        <w:rPr>
          <w:rFonts w:eastAsia="Times New Roman"/>
          <w:i w:val="0"/>
          <w:sz w:val="28"/>
          <w:szCs w:val="28"/>
        </w:rPr>
      </w:pPr>
      <w:r w:rsidRPr="00931EA9">
        <w:rPr>
          <w:rStyle w:val="11"/>
          <w:rFonts w:eastAsia="Times New Roman"/>
          <w:bCs/>
          <w:i w:val="0"/>
          <w:color w:val="000000"/>
          <w:sz w:val="28"/>
          <w:szCs w:val="28"/>
        </w:rPr>
        <w:t>2. СТРУКТУРА И СОДЕРЖАНИЕ ПРОГРАММЫ</w:t>
      </w:r>
    </w:p>
    <w:p w:rsidR="00A07A26" w:rsidRPr="00931EA9" w:rsidRDefault="006A5DE2" w:rsidP="00714DBF">
      <w:pPr>
        <w:pStyle w:val="a4"/>
        <w:numPr>
          <w:ilvl w:val="1"/>
          <w:numId w:val="2"/>
        </w:numPr>
        <w:shd w:val="clear" w:color="auto" w:fill="auto"/>
        <w:tabs>
          <w:tab w:val="left" w:pos="2149"/>
        </w:tabs>
        <w:spacing w:before="0" w:after="0" w:line="274" w:lineRule="exact"/>
        <w:jc w:val="left"/>
        <w:rPr>
          <w:rStyle w:val="11"/>
          <w:i w:val="0"/>
          <w:sz w:val="28"/>
          <w:szCs w:val="28"/>
        </w:rPr>
      </w:pPr>
      <w:r>
        <w:rPr>
          <w:rStyle w:val="11"/>
          <w:bCs/>
          <w:i w:val="0"/>
          <w:color w:val="000000"/>
          <w:sz w:val="28"/>
          <w:szCs w:val="28"/>
        </w:rPr>
        <w:t>.</w:t>
      </w:r>
      <w:r w:rsidR="00A07A26" w:rsidRPr="00931EA9">
        <w:rPr>
          <w:rStyle w:val="11"/>
          <w:rFonts w:eastAsia="Times New Roman"/>
          <w:bCs/>
          <w:i w:val="0"/>
          <w:color w:val="000000"/>
          <w:sz w:val="28"/>
          <w:szCs w:val="28"/>
        </w:rPr>
        <w:t>Учебный план</w:t>
      </w:r>
    </w:p>
    <w:p w:rsidR="00866D43" w:rsidRPr="00931EA9" w:rsidRDefault="006A5DE2" w:rsidP="00714DBF">
      <w:pPr>
        <w:pStyle w:val="a4"/>
        <w:numPr>
          <w:ilvl w:val="1"/>
          <w:numId w:val="2"/>
        </w:numPr>
        <w:shd w:val="clear" w:color="auto" w:fill="auto"/>
        <w:tabs>
          <w:tab w:val="left" w:pos="2149"/>
        </w:tabs>
        <w:spacing w:before="0" w:after="0" w:line="274" w:lineRule="exact"/>
        <w:jc w:val="left"/>
        <w:rPr>
          <w:rFonts w:eastAsia="Times New Roman"/>
          <w:i w:val="0"/>
          <w:sz w:val="28"/>
          <w:szCs w:val="28"/>
        </w:rPr>
      </w:pPr>
      <w:r>
        <w:rPr>
          <w:i w:val="0"/>
          <w:sz w:val="28"/>
          <w:szCs w:val="28"/>
        </w:rPr>
        <w:t>.</w:t>
      </w:r>
      <w:r w:rsidR="00866D43" w:rsidRPr="00931EA9">
        <w:rPr>
          <w:i w:val="0"/>
          <w:sz w:val="28"/>
          <w:szCs w:val="28"/>
        </w:rPr>
        <w:t xml:space="preserve">Учебно-тематический план </w:t>
      </w:r>
    </w:p>
    <w:p w:rsidR="00A07A26" w:rsidRPr="00931EA9" w:rsidRDefault="006A5DE2" w:rsidP="009E6AC2">
      <w:pPr>
        <w:pStyle w:val="a4"/>
        <w:numPr>
          <w:ilvl w:val="1"/>
          <w:numId w:val="2"/>
        </w:numPr>
        <w:shd w:val="clear" w:color="auto" w:fill="auto"/>
        <w:tabs>
          <w:tab w:val="left" w:pos="2149"/>
        </w:tabs>
        <w:spacing w:before="0" w:after="0" w:line="274" w:lineRule="exact"/>
        <w:jc w:val="left"/>
        <w:rPr>
          <w:rStyle w:val="11"/>
          <w:bCs/>
          <w:i w:val="0"/>
          <w:color w:val="000000"/>
          <w:sz w:val="28"/>
          <w:szCs w:val="28"/>
        </w:rPr>
      </w:pPr>
      <w:r>
        <w:rPr>
          <w:rStyle w:val="11"/>
          <w:bCs/>
          <w:i w:val="0"/>
          <w:color w:val="000000"/>
          <w:sz w:val="28"/>
          <w:szCs w:val="28"/>
        </w:rPr>
        <w:t>.</w:t>
      </w:r>
      <w:r w:rsidR="00A07A26" w:rsidRPr="00931EA9">
        <w:rPr>
          <w:rStyle w:val="11"/>
          <w:rFonts w:eastAsia="Times New Roman"/>
          <w:bCs/>
          <w:i w:val="0"/>
          <w:color w:val="000000"/>
          <w:sz w:val="28"/>
          <w:szCs w:val="28"/>
        </w:rPr>
        <w:t>Календарный учебный график</w:t>
      </w:r>
    </w:p>
    <w:p w:rsidR="009E6AC2" w:rsidRPr="00931EA9" w:rsidRDefault="006A5DE2" w:rsidP="009E6AC2">
      <w:pPr>
        <w:pStyle w:val="a4"/>
        <w:numPr>
          <w:ilvl w:val="1"/>
          <w:numId w:val="2"/>
        </w:numPr>
        <w:shd w:val="clear" w:color="auto" w:fill="auto"/>
        <w:tabs>
          <w:tab w:val="left" w:pos="2149"/>
        </w:tabs>
        <w:spacing w:before="0" w:after="0" w:line="274" w:lineRule="exact"/>
        <w:jc w:val="left"/>
        <w:rPr>
          <w:rFonts w:eastAsia="Times New Roman"/>
          <w:i w:val="0"/>
          <w:sz w:val="28"/>
          <w:szCs w:val="28"/>
        </w:rPr>
      </w:pPr>
      <w:r>
        <w:rPr>
          <w:rStyle w:val="11"/>
          <w:bCs/>
          <w:i w:val="0"/>
          <w:color w:val="000000"/>
          <w:sz w:val="28"/>
          <w:szCs w:val="28"/>
        </w:rPr>
        <w:t>.</w:t>
      </w:r>
      <w:r w:rsidR="009E6AC2" w:rsidRPr="00931EA9">
        <w:rPr>
          <w:rStyle w:val="11"/>
          <w:bCs/>
          <w:i w:val="0"/>
          <w:color w:val="000000"/>
          <w:sz w:val="28"/>
          <w:szCs w:val="28"/>
        </w:rPr>
        <w:t>Содержание программы</w:t>
      </w:r>
    </w:p>
    <w:p w:rsidR="00A07A26" w:rsidRPr="00931EA9" w:rsidRDefault="00AB19FB" w:rsidP="00A07A26">
      <w:pPr>
        <w:pStyle w:val="a4"/>
        <w:shd w:val="clear" w:color="auto" w:fill="auto"/>
        <w:spacing w:before="0" w:after="0" w:line="240" w:lineRule="auto"/>
        <w:ind w:left="580"/>
        <w:jc w:val="left"/>
        <w:rPr>
          <w:rStyle w:val="11"/>
          <w:rFonts w:eastAsia="Times New Roman"/>
          <w:bCs/>
          <w:i w:val="0"/>
          <w:color w:val="000000"/>
          <w:sz w:val="28"/>
          <w:szCs w:val="28"/>
        </w:rPr>
      </w:pPr>
      <w:r w:rsidRPr="00931EA9">
        <w:rPr>
          <w:rStyle w:val="11"/>
          <w:bCs/>
          <w:i w:val="0"/>
          <w:color w:val="000000"/>
          <w:sz w:val="28"/>
          <w:szCs w:val="28"/>
        </w:rPr>
        <w:t>3</w:t>
      </w:r>
      <w:r w:rsidR="00A07A26" w:rsidRPr="00931EA9">
        <w:rPr>
          <w:rStyle w:val="11"/>
          <w:rFonts w:eastAsia="Times New Roman"/>
          <w:bCs/>
          <w:i w:val="0"/>
          <w:color w:val="000000"/>
          <w:sz w:val="28"/>
          <w:szCs w:val="28"/>
        </w:rPr>
        <w:t>.ОРГАНИЗАЦИОННО-ПЕДАГОГИЧЕСКИЕ УСЛОВИЯ РЕАЛИЗАЦИИ ПРОГРАММЫ</w:t>
      </w:r>
    </w:p>
    <w:p w:rsidR="00A07A26" w:rsidRPr="00931EA9" w:rsidRDefault="001A5563" w:rsidP="00A07A26">
      <w:pPr>
        <w:pStyle w:val="a4"/>
        <w:shd w:val="clear" w:color="auto" w:fill="auto"/>
        <w:tabs>
          <w:tab w:val="left" w:pos="1134"/>
        </w:tabs>
        <w:spacing w:before="0" w:after="0" w:line="240" w:lineRule="auto"/>
        <w:jc w:val="left"/>
        <w:rPr>
          <w:rFonts w:eastAsia="Times New Roman"/>
          <w:i w:val="0"/>
          <w:sz w:val="28"/>
          <w:szCs w:val="28"/>
        </w:rPr>
      </w:pPr>
      <w:r w:rsidRPr="00931EA9">
        <w:rPr>
          <w:rStyle w:val="11"/>
          <w:bCs/>
          <w:i w:val="0"/>
          <w:color w:val="000000"/>
          <w:sz w:val="28"/>
          <w:szCs w:val="28"/>
        </w:rPr>
        <w:tab/>
        <w:t>3</w:t>
      </w:r>
      <w:r w:rsidR="00A07A26" w:rsidRPr="00931EA9">
        <w:rPr>
          <w:rStyle w:val="11"/>
          <w:rFonts w:eastAsia="Times New Roman"/>
          <w:bCs/>
          <w:i w:val="0"/>
          <w:color w:val="000000"/>
          <w:sz w:val="28"/>
          <w:szCs w:val="28"/>
        </w:rPr>
        <w:t>.1. Материально-технические условия реализации программы</w:t>
      </w:r>
    </w:p>
    <w:p w:rsidR="00A07A26" w:rsidRPr="00931EA9" w:rsidRDefault="001A5563" w:rsidP="00A07A26">
      <w:pPr>
        <w:pStyle w:val="a4"/>
        <w:shd w:val="clear" w:color="auto" w:fill="auto"/>
        <w:tabs>
          <w:tab w:val="left" w:pos="1134"/>
        </w:tabs>
        <w:spacing w:before="0" w:after="0" w:line="240" w:lineRule="auto"/>
        <w:jc w:val="left"/>
        <w:rPr>
          <w:rStyle w:val="11"/>
          <w:rFonts w:eastAsia="Times New Roman"/>
          <w:bCs/>
          <w:i w:val="0"/>
          <w:color w:val="000000"/>
          <w:sz w:val="28"/>
          <w:szCs w:val="28"/>
        </w:rPr>
      </w:pPr>
      <w:r w:rsidRPr="00931EA9">
        <w:rPr>
          <w:rStyle w:val="11"/>
          <w:bCs/>
          <w:i w:val="0"/>
          <w:color w:val="000000"/>
          <w:sz w:val="28"/>
          <w:szCs w:val="28"/>
        </w:rPr>
        <w:tab/>
        <w:t>3</w:t>
      </w:r>
      <w:r w:rsidR="00A07A26" w:rsidRPr="00931EA9">
        <w:rPr>
          <w:rStyle w:val="11"/>
          <w:rFonts w:eastAsia="Times New Roman"/>
          <w:bCs/>
          <w:i w:val="0"/>
          <w:color w:val="000000"/>
          <w:sz w:val="28"/>
          <w:szCs w:val="28"/>
        </w:rPr>
        <w:t xml:space="preserve">.2. </w:t>
      </w:r>
      <w:r w:rsidRPr="00931EA9">
        <w:rPr>
          <w:i w:val="0"/>
          <w:color w:val="000000"/>
          <w:sz w:val="28"/>
          <w:szCs w:val="28"/>
          <w:lang w:bidi="ru-RU"/>
        </w:rPr>
        <w:t>Учебно-методическое и информационное обеспечение программы</w:t>
      </w:r>
    </w:p>
    <w:p w:rsidR="00A07A26" w:rsidRPr="00931EA9" w:rsidRDefault="001A5563" w:rsidP="00A07A26">
      <w:pPr>
        <w:pStyle w:val="a4"/>
        <w:shd w:val="clear" w:color="auto" w:fill="auto"/>
        <w:tabs>
          <w:tab w:val="left" w:pos="1134"/>
        </w:tabs>
        <w:spacing w:before="0" w:after="0" w:line="240" w:lineRule="auto"/>
        <w:jc w:val="left"/>
        <w:rPr>
          <w:rStyle w:val="11"/>
          <w:bCs/>
          <w:i w:val="0"/>
          <w:color w:val="000000"/>
          <w:sz w:val="28"/>
          <w:szCs w:val="28"/>
        </w:rPr>
      </w:pPr>
      <w:r w:rsidRPr="00931EA9">
        <w:rPr>
          <w:rStyle w:val="11"/>
          <w:bCs/>
          <w:i w:val="0"/>
          <w:color w:val="000000"/>
          <w:sz w:val="28"/>
          <w:szCs w:val="28"/>
        </w:rPr>
        <w:tab/>
        <w:t>3</w:t>
      </w:r>
      <w:r w:rsidR="00A07A26" w:rsidRPr="00931EA9">
        <w:rPr>
          <w:rStyle w:val="11"/>
          <w:rFonts w:eastAsia="Times New Roman"/>
          <w:bCs/>
          <w:i w:val="0"/>
          <w:color w:val="000000"/>
          <w:sz w:val="28"/>
          <w:szCs w:val="28"/>
        </w:rPr>
        <w:t xml:space="preserve">.3. </w:t>
      </w:r>
      <w:r w:rsidR="00355494" w:rsidRPr="00931EA9">
        <w:rPr>
          <w:rStyle w:val="11"/>
          <w:bCs/>
          <w:i w:val="0"/>
          <w:color w:val="000000"/>
          <w:sz w:val="28"/>
          <w:szCs w:val="28"/>
        </w:rPr>
        <w:t>Кадровые условия</w:t>
      </w:r>
    </w:p>
    <w:p w:rsidR="00A07A26" w:rsidRPr="00931EA9" w:rsidRDefault="00355494" w:rsidP="00355494">
      <w:pPr>
        <w:pStyle w:val="31"/>
        <w:shd w:val="clear" w:color="auto" w:fill="auto"/>
        <w:tabs>
          <w:tab w:val="left" w:pos="1134"/>
        </w:tabs>
        <w:spacing w:before="0" w:after="0" w:line="240" w:lineRule="auto"/>
        <w:ind w:firstLine="600"/>
        <w:jc w:val="left"/>
        <w:rPr>
          <w:color w:val="000000"/>
          <w:sz w:val="28"/>
          <w:szCs w:val="28"/>
          <w:lang w:bidi="ru-RU"/>
        </w:rPr>
      </w:pPr>
      <w:r w:rsidRPr="00931EA9">
        <w:rPr>
          <w:rStyle w:val="11"/>
          <w:bCs/>
          <w:i/>
          <w:color w:val="000000"/>
          <w:sz w:val="28"/>
          <w:szCs w:val="28"/>
        </w:rPr>
        <w:tab/>
      </w:r>
      <w:r w:rsidRPr="00931EA9">
        <w:rPr>
          <w:rStyle w:val="11"/>
          <w:bCs/>
          <w:iCs/>
          <w:color w:val="000000"/>
          <w:sz w:val="28"/>
          <w:szCs w:val="28"/>
        </w:rPr>
        <w:t>3.4.</w:t>
      </w:r>
      <w:r w:rsidRPr="00931EA9">
        <w:rPr>
          <w:color w:val="000000"/>
          <w:sz w:val="28"/>
          <w:szCs w:val="28"/>
          <w:lang w:bidi="ru-RU"/>
        </w:rPr>
        <w:t>Условия для функционирования электронной информационно-</w:t>
      </w:r>
      <w:r w:rsidRPr="00931EA9">
        <w:rPr>
          <w:rStyle w:val="11"/>
          <w:bCs/>
          <w:i/>
          <w:color w:val="000000"/>
          <w:sz w:val="28"/>
          <w:szCs w:val="28"/>
        </w:rPr>
        <w:tab/>
      </w:r>
      <w:r w:rsidRPr="00931EA9">
        <w:rPr>
          <w:color w:val="000000"/>
          <w:sz w:val="28"/>
          <w:szCs w:val="28"/>
          <w:lang w:bidi="ru-RU"/>
        </w:rPr>
        <w:t>образовательной среды</w:t>
      </w:r>
    </w:p>
    <w:p w:rsidR="00355494" w:rsidRPr="00931EA9" w:rsidRDefault="00355494" w:rsidP="00355494">
      <w:pPr>
        <w:pStyle w:val="31"/>
        <w:shd w:val="clear" w:color="auto" w:fill="auto"/>
        <w:tabs>
          <w:tab w:val="left" w:pos="1134"/>
        </w:tabs>
        <w:spacing w:before="0" w:after="0" w:line="240" w:lineRule="auto"/>
        <w:ind w:firstLine="600"/>
        <w:jc w:val="left"/>
        <w:rPr>
          <w:rStyle w:val="11"/>
          <w:bCs/>
          <w:i/>
          <w:color w:val="000000"/>
          <w:sz w:val="28"/>
          <w:szCs w:val="28"/>
        </w:rPr>
      </w:pPr>
      <w:r w:rsidRPr="00931EA9">
        <w:rPr>
          <w:color w:val="000000"/>
          <w:sz w:val="28"/>
          <w:szCs w:val="28"/>
          <w:lang w:bidi="ru-RU"/>
        </w:rPr>
        <w:t xml:space="preserve">4. ОПИСАНИЕ КОНТРОЛЯ КАЧЕСТВА ОСВОЕНИЯ ПРОГРАММЫ </w:t>
      </w:r>
      <w:r w:rsidRPr="00931EA9">
        <w:rPr>
          <w:rStyle w:val="11"/>
          <w:bCs/>
          <w:i/>
          <w:color w:val="000000"/>
          <w:sz w:val="28"/>
          <w:szCs w:val="28"/>
        </w:rPr>
        <w:tab/>
      </w:r>
    </w:p>
    <w:p w:rsidR="00A07A26" w:rsidRPr="00931EA9" w:rsidRDefault="00355494" w:rsidP="00355494">
      <w:pPr>
        <w:pStyle w:val="31"/>
        <w:shd w:val="clear" w:color="auto" w:fill="auto"/>
        <w:spacing w:before="0" w:after="0" w:line="240" w:lineRule="auto"/>
        <w:ind w:firstLine="600"/>
        <w:jc w:val="left"/>
        <w:rPr>
          <w:color w:val="000000"/>
          <w:sz w:val="28"/>
          <w:szCs w:val="28"/>
          <w:lang w:bidi="ru-RU"/>
        </w:rPr>
      </w:pPr>
      <w:r w:rsidRPr="00931EA9">
        <w:rPr>
          <w:rStyle w:val="11"/>
          <w:bCs/>
          <w:i/>
          <w:color w:val="000000"/>
          <w:sz w:val="28"/>
          <w:szCs w:val="28"/>
        </w:rPr>
        <w:tab/>
        <w:t xml:space="preserve">       </w:t>
      </w:r>
      <w:r w:rsidRPr="00931EA9">
        <w:rPr>
          <w:rStyle w:val="11"/>
          <w:bCs/>
          <w:color w:val="000000"/>
          <w:sz w:val="28"/>
          <w:szCs w:val="28"/>
        </w:rPr>
        <w:t xml:space="preserve">4.1. </w:t>
      </w:r>
      <w:r w:rsidRPr="00931EA9">
        <w:rPr>
          <w:color w:val="000000"/>
          <w:sz w:val="28"/>
          <w:szCs w:val="28"/>
          <w:lang w:bidi="ru-RU"/>
        </w:rPr>
        <w:t>Формы текущего контроля успеваемости, особенности их применения</w:t>
      </w:r>
    </w:p>
    <w:p w:rsidR="00A07A26" w:rsidRPr="00931EA9" w:rsidRDefault="00355494" w:rsidP="00355494">
      <w:pPr>
        <w:pStyle w:val="31"/>
        <w:shd w:val="clear" w:color="auto" w:fill="auto"/>
        <w:spacing w:before="0" w:after="0" w:line="240" w:lineRule="auto"/>
        <w:ind w:firstLine="600"/>
        <w:jc w:val="left"/>
        <w:rPr>
          <w:color w:val="000000"/>
          <w:sz w:val="28"/>
          <w:szCs w:val="28"/>
          <w:lang w:bidi="ru-RU"/>
        </w:rPr>
      </w:pPr>
      <w:r w:rsidRPr="00931EA9">
        <w:rPr>
          <w:rStyle w:val="11"/>
          <w:b/>
          <w:bCs/>
          <w:color w:val="000000"/>
          <w:sz w:val="28"/>
          <w:szCs w:val="28"/>
        </w:rPr>
        <w:t xml:space="preserve">         </w:t>
      </w:r>
      <w:r w:rsidRPr="00931EA9">
        <w:rPr>
          <w:rStyle w:val="11"/>
          <w:bCs/>
          <w:color w:val="000000"/>
          <w:sz w:val="28"/>
          <w:szCs w:val="28"/>
        </w:rPr>
        <w:t xml:space="preserve">4.2. </w:t>
      </w:r>
      <w:r w:rsidRPr="00931EA9">
        <w:rPr>
          <w:color w:val="000000"/>
          <w:sz w:val="28"/>
          <w:szCs w:val="28"/>
          <w:lang w:bidi="ru-RU"/>
        </w:rPr>
        <w:t>Формы промежуточной аттестации, порядок проведения, критерии оценивания, оценочные материалы</w:t>
      </w:r>
    </w:p>
    <w:p w:rsidR="00355494" w:rsidRPr="00931EA9" w:rsidRDefault="00840854" w:rsidP="00355494">
      <w:pPr>
        <w:pStyle w:val="31"/>
        <w:shd w:val="clear" w:color="auto" w:fill="auto"/>
        <w:spacing w:before="0" w:after="0" w:line="240" w:lineRule="auto"/>
        <w:ind w:firstLine="600"/>
        <w:jc w:val="left"/>
        <w:rPr>
          <w:bCs/>
          <w:color w:val="000000"/>
          <w:sz w:val="28"/>
          <w:szCs w:val="28"/>
          <w:lang w:bidi="ru-RU"/>
        </w:rPr>
      </w:pPr>
      <w:r w:rsidRPr="00931EA9">
        <w:rPr>
          <w:rStyle w:val="11"/>
          <w:bCs/>
          <w:color w:val="000000"/>
          <w:sz w:val="28"/>
          <w:szCs w:val="28"/>
        </w:rPr>
        <w:t xml:space="preserve">         4.3</w:t>
      </w:r>
      <w:r w:rsidR="006A5DE2">
        <w:rPr>
          <w:rStyle w:val="11"/>
          <w:bCs/>
          <w:color w:val="000000"/>
          <w:sz w:val="28"/>
          <w:szCs w:val="28"/>
        </w:rPr>
        <w:t>.</w:t>
      </w:r>
      <w:r w:rsidRPr="00931EA9">
        <w:rPr>
          <w:rStyle w:val="11"/>
          <w:bCs/>
          <w:color w:val="000000"/>
          <w:sz w:val="28"/>
          <w:szCs w:val="28"/>
        </w:rPr>
        <w:t xml:space="preserve"> </w:t>
      </w:r>
      <w:r w:rsidRPr="00931EA9">
        <w:rPr>
          <w:bCs/>
          <w:color w:val="000000"/>
          <w:sz w:val="28"/>
          <w:szCs w:val="28"/>
          <w:lang w:bidi="ru-RU"/>
        </w:rPr>
        <w:t>Форма и порядок проведения итоговой аттестации</w:t>
      </w:r>
    </w:p>
    <w:p w:rsidR="00840854" w:rsidRPr="00931EA9" w:rsidRDefault="00840854" w:rsidP="00355494">
      <w:pPr>
        <w:pStyle w:val="31"/>
        <w:shd w:val="clear" w:color="auto" w:fill="auto"/>
        <w:spacing w:before="0" w:after="0" w:line="240" w:lineRule="auto"/>
        <w:ind w:firstLine="600"/>
        <w:jc w:val="left"/>
        <w:rPr>
          <w:bCs/>
          <w:color w:val="000000"/>
          <w:sz w:val="28"/>
          <w:szCs w:val="28"/>
          <w:lang w:bidi="ru-RU"/>
        </w:rPr>
      </w:pPr>
      <w:r w:rsidRPr="00931EA9">
        <w:rPr>
          <w:bCs/>
          <w:color w:val="000000"/>
          <w:sz w:val="28"/>
          <w:szCs w:val="28"/>
          <w:lang w:bidi="ru-RU"/>
        </w:rPr>
        <w:t xml:space="preserve">ПРИЛОЖЕНИЕ </w:t>
      </w:r>
      <w:r w:rsidR="00CE5056" w:rsidRPr="00931EA9">
        <w:rPr>
          <w:bCs/>
          <w:color w:val="000000"/>
          <w:sz w:val="28"/>
          <w:szCs w:val="28"/>
          <w:lang w:bidi="ru-RU"/>
        </w:rPr>
        <w:t>–</w:t>
      </w:r>
      <w:r w:rsidRPr="00931EA9">
        <w:rPr>
          <w:bCs/>
          <w:color w:val="000000"/>
          <w:sz w:val="28"/>
          <w:szCs w:val="28"/>
          <w:lang w:bidi="ru-RU"/>
        </w:rPr>
        <w:t xml:space="preserve"> </w:t>
      </w:r>
      <w:r w:rsidR="00CE5056" w:rsidRPr="00931EA9">
        <w:rPr>
          <w:bCs/>
          <w:color w:val="000000"/>
          <w:sz w:val="28"/>
          <w:szCs w:val="28"/>
          <w:lang w:bidi="ru-RU"/>
        </w:rPr>
        <w:t>Форма дневника и отчета по стажировке, либо по практике</w:t>
      </w:r>
    </w:p>
    <w:p w:rsidR="00315D97" w:rsidRPr="00931EA9"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Default="00315D97" w:rsidP="00355494">
      <w:pPr>
        <w:pStyle w:val="31"/>
        <w:shd w:val="clear" w:color="auto" w:fill="auto"/>
        <w:spacing w:before="0" w:after="0" w:line="240" w:lineRule="auto"/>
        <w:ind w:firstLine="600"/>
        <w:jc w:val="left"/>
        <w:rPr>
          <w:bCs/>
          <w:color w:val="000000"/>
          <w:sz w:val="28"/>
          <w:szCs w:val="28"/>
          <w:lang w:bidi="ru-RU"/>
        </w:rPr>
      </w:pPr>
    </w:p>
    <w:p w:rsidR="00315D97" w:rsidRPr="00931EA9" w:rsidRDefault="00931EA9" w:rsidP="00931EA9">
      <w:pPr>
        <w:rPr>
          <w:rFonts w:ascii="Times New Roman" w:hAnsi="Times New Roman" w:cs="Times New Roman"/>
          <w:bCs/>
          <w:color w:val="000000"/>
          <w:sz w:val="28"/>
          <w:szCs w:val="28"/>
          <w:lang w:bidi="ru-RU"/>
        </w:rPr>
      </w:pPr>
      <w:r>
        <w:rPr>
          <w:bCs/>
          <w:color w:val="000000"/>
          <w:sz w:val="28"/>
          <w:szCs w:val="28"/>
          <w:lang w:bidi="ru-RU"/>
        </w:rPr>
        <w:br w:type="page"/>
      </w:r>
    </w:p>
    <w:p w:rsidR="009A5C46" w:rsidRDefault="009A5C46" w:rsidP="009A5C46">
      <w:pPr>
        <w:pStyle w:val="a4"/>
        <w:shd w:val="clear" w:color="auto" w:fill="auto"/>
        <w:tabs>
          <w:tab w:val="left" w:pos="1401"/>
        </w:tabs>
        <w:spacing w:before="0" w:after="0" w:line="274" w:lineRule="exact"/>
        <w:ind w:left="580"/>
        <w:jc w:val="left"/>
        <w:rPr>
          <w:bCs/>
          <w:i w:val="0"/>
          <w:iCs w:val="0"/>
          <w:color w:val="000000"/>
          <w:sz w:val="28"/>
          <w:szCs w:val="28"/>
          <w:lang w:bidi="ru-RU"/>
        </w:rPr>
      </w:pPr>
    </w:p>
    <w:p w:rsidR="009A5C46" w:rsidRPr="00931EA9" w:rsidRDefault="009A5C46" w:rsidP="0046326A">
      <w:pPr>
        <w:pStyle w:val="a4"/>
        <w:shd w:val="clear" w:color="auto" w:fill="auto"/>
        <w:tabs>
          <w:tab w:val="left" w:pos="1401"/>
        </w:tabs>
        <w:spacing w:before="0" w:after="0" w:line="360" w:lineRule="auto"/>
        <w:rPr>
          <w:rStyle w:val="11"/>
          <w:bCs/>
          <w:i w:val="0"/>
          <w:color w:val="000000"/>
          <w:sz w:val="28"/>
          <w:szCs w:val="28"/>
        </w:rPr>
      </w:pPr>
      <w:r w:rsidRPr="00931EA9">
        <w:rPr>
          <w:rStyle w:val="11"/>
          <w:rFonts w:eastAsia="Times New Roman"/>
          <w:bCs/>
          <w:i w:val="0"/>
          <w:color w:val="000000"/>
          <w:sz w:val="28"/>
          <w:szCs w:val="28"/>
        </w:rPr>
        <w:t>1.</w:t>
      </w:r>
      <w:r w:rsidRPr="00931EA9">
        <w:rPr>
          <w:rStyle w:val="11"/>
          <w:bCs/>
          <w:i w:val="0"/>
          <w:color w:val="000000"/>
          <w:sz w:val="28"/>
          <w:szCs w:val="28"/>
        </w:rPr>
        <w:t>ОБЩИЕ ПОЛОЖЕНИЯ</w:t>
      </w:r>
    </w:p>
    <w:p w:rsidR="009A5C46" w:rsidRPr="00931EA9" w:rsidRDefault="009A5C46" w:rsidP="0046326A">
      <w:pPr>
        <w:pStyle w:val="a4"/>
        <w:shd w:val="clear" w:color="auto" w:fill="auto"/>
        <w:tabs>
          <w:tab w:val="left" w:pos="1401"/>
        </w:tabs>
        <w:spacing w:before="0" w:after="0" w:line="360" w:lineRule="auto"/>
        <w:jc w:val="both"/>
        <w:rPr>
          <w:i w:val="0"/>
          <w:sz w:val="28"/>
          <w:szCs w:val="28"/>
        </w:rPr>
      </w:pPr>
    </w:p>
    <w:p w:rsidR="009A5C46" w:rsidRPr="00A642A3" w:rsidRDefault="00A642A3" w:rsidP="0046326A">
      <w:pPr>
        <w:pStyle w:val="a5"/>
        <w:widowControl w:val="0"/>
        <w:numPr>
          <w:ilvl w:val="1"/>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A642A3">
        <w:rPr>
          <w:rFonts w:ascii="Times New Roman" w:hAnsi="Times New Roman" w:cs="Times New Roman"/>
          <w:sz w:val="28"/>
          <w:szCs w:val="28"/>
        </w:rPr>
        <w:t>Цель реализации программы</w:t>
      </w:r>
    </w:p>
    <w:p w:rsidR="009A5C46" w:rsidRPr="00A642A3" w:rsidRDefault="00A642A3" w:rsidP="0046326A">
      <w:pPr>
        <w:spacing w:after="0" w:line="360" w:lineRule="auto"/>
        <w:jc w:val="both"/>
        <w:rPr>
          <w:rFonts w:ascii="Times New Roman" w:hAnsi="Times New Roman" w:cs="Times New Roman"/>
          <w:sz w:val="28"/>
          <w:szCs w:val="28"/>
        </w:rPr>
      </w:pPr>
      <w:r w:rsidRPr="00A642A3">
        <w:rPr>
          <w:rFonts w:ascii="Times New Roman" w:hAnsi="Times New Roman" w:cs="Times New Roman"/>
          <w:sz w:val="28"/>
          <w:szCs w:val="28"/>
        </w:rPr>
        <w:t>Обозначается цель</w:t>
      </w:r>
      <w:r w:rsidR="00A43688">
        <w:rPr>
          <w:rFonts w:ascii="Times New Roman" w:hAnsi="Times New Roman" w:cs="Times New Roman"/>
          <w:sz w:val="28"/>
          <w:szCs w:val="28"/>
        </w:rPr>
        <w:t>.</w:t>
      </w:r>
    </w:p>
    <w:p w:rsidR="009A5C46" w:rsidRPr="00A642A3" w:rsidRDefault="009A5C46" w:rsidP="0046326A">
      <w:pPr>
        <w:spacing w:after="0" w:line="360" w:lineRule="auto"/>
        <w:jc w:val="both"/>
        <w:rPr>
          <w:rStyle w:val="32"/>
          <w:b w:val="0"/>
          <w:bCs w:val="0"/>
          <w:color w:val="000000"/>
          <w:sz w:val="28"/>
          <w:szCs w:val="28"/>
        </w:rPr>
      </w:pPr>
      <w:r w:rsidRPr="00A642A3">
        <w:rPr>
          <w:rStyle w:val="32"/>
          <w:b w:val="0"/>
          <w:bCs w:val="0"/>
          <w:color w:val="000000"/>
          <w:sz w:val="28"/>
          <w:szCs w:val="28"/>
        </w:rPr>
        <w:t>1.2</w:t>
      </w:r>
      <w:r w:rsidR="00A642A3" w:rsidRPr="00A642A3">
        <w:rPr>
          <w:rStyle w:val="32"/>
          <w:b w:val="0"/>
          <w:bCs w:val="0"/>
          <w:color w:val="000000"/>
          <w:sz w:val="28"/>
          <w:szCs w:val="28"/>
        </w:rPr>
        <w:t>.</w:t>
      </w:r>
      <w:r w:rsidRPr="00A642A3">
        <w:rPr>
          <w:rStyle w:val="32"/>
          <w:b w:val="0"/>
          <w:bCs w:val="0"/>
          <w:color w:val="000000"/>
          <w:sz w:val="28"/>
          <w:szCs w:val="28"/>
        </w:rPr>
        <w:t xml:space="preserve"> </w:t>
      </w:r>
      <w:r w:rsidRPr="00A642A3">
        <w:rPr>
          <w:rStyle w:val="32"/>
          <w:rFonts w:eastAsia="Times New Roman"/>
          <w:b w:val="0"/>
          <w:bCs w:val="0"/>
          <w:color w:val="000000"/>
          <w:sz w:val="28"/>
          <w:szCs w:val="28"/>
        </w:rPr>
        <w:t>Нормативные документы для разработки ДПП</w:t>
      </w:r>
    </w:p>
    <w:p w:rsidR="00B54A0E" w:rsidRPr="00A642A3" w:rsidRDefault="00C675CC" w:rsidP="0046326A">
      <w:pPr>
        <w:spacing w:after="0" w:line="360" w:lineRule="auto"/>
        <w:jc w:val="both"/>
        <w:rPr>
          <w:rStyle w:val="30"/>
          <w:color w:val="000000"/>
          <w:sz w:val="28"/>
          <w:szCs w:val="28"/>
        </w:rPr>
      </w:pPr>
      <w:r w:rsidRPr="00A642A3">
        <w:rPr>
          <w:rStyle w:val="30"/>
          <w:color w:val="000000"/>
          <w:sz w:val="28"/>
          <w:szCs w:val="28"/>
        </w:rPr>
        <w:t>Нормативно-</w:t>
      </w:r>
      <w:r w:rsidRPr="00A642A3">
        <w:rPr>
          <w:rStyle w:val="30"/>
          <w:rFonts w:eastAsia="Times New Roman"/>
          <w:color w:val="000000"/>
          <w:sz w:val="28"/>
          <w:szCs w:val="28"/>
        </w:rPr>
        <w:t>правовую базу разработки ДПП составляют</w:t>
      </w:r>
      <w:r w:rsidRPr="00A642A3">
        <w:rPr>
          <w:rStyle w:val="30"/>
          <w:color w:val="000000"/>
          <w:sz w:val="28"/>
          <w:szCs w:val="28"/>
        </w:rPr>
        <w:t>:</w:t>
      </w:r>
    </w:p>
    <w:p w:rsidR="00C675CC" w:rsidRPr="00A642A3" w:rsidRDefault="00C675CC" w:rsidP="0046326A">
      <w:pPr>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xml:space="preserve">- Федеральный Закон от </w:t>
      </w:r>
      <w:r w:rsidRPr="00A642A3">
        <w:rPr>
          <w:rFonts w:ascii="Times New Roman" w:eastAsia="Times New Roman" w:hAnsi="Times New Roman" w:cs="Times New Roman"/>
          <w:bCs/>
          <w:sz w:val="28"/>
          <w:szCs w:val="28"/>
        </w:rPr>
        <w:t>29.12.2012 г. № 273</w:t>
      </w:r>
      <w:r w:rsidRPr="00A642A3">
        <w:rPr>
          <w:rFonts w:ascii="Times New Roman" w:eastAsia="MS Mincho" w:hAnsi="MS Mincho" w:cs="Times New Roman"/>
          <w:bCs/>
          <w:sz w:val="28"/>
          <w:szCs w:val="28"/>
        </w:rPr>
        <w:t>‐</w:t>
      </w:r>
      <w:r w:rsidRPr="00A642A3">
        <w:rPr>
          <w:rFonts w:ascii="Times New Roman" w:eastAsia="Times New Roman" w:hAnsi="Times New Roman" w:cs="Times New Roman"/>
          <w:bCs/>
          <w:sz w:val="28"/>
          <w:szCs w:val="28"/>
        </w:rPr>
        <w:t xml:space="preserve">ФЗ </w:t>
      </w:r>
      <w:r w:rsidRPr="00A642A3">
        <w:rPr>
          <w:rFonts w:ascii="Times New Roman" w:eastAsia="Times New Roman" w:hAnsi="Times New Roman" w:cs="Times New Roman"/>
          <w:sz w:val="28"/>
          <w:szCs w:val="28"/>
        </w:rPr>
        <w:t>«Об обра</w:t>
      </w:r>
      <w:r w:rsidR="00167CF4">
        <w:rPr>
          <w:rFonts w:ascii="Times New Roman" w:eastAsia="Times New Roman" w:hAnsi="Times New Roman" w:cs="Times New Roman"/>
          <w:sz w:val="28"/>
          <w:szCs w:val="28"/>
        </w:rPr>
        <w:t>зовании в Российской Федерации»;</w:t>
      </w:r>
    </w:p>
    <w:p w:rsidR="00A642A3" w:rsidRPr="00A87D63" w:rsidRDefault="00A642A3" w:rsidP="0046326A">
      <w:pPr>
        <w:tabs>
          <w:tab w:val="num" w:pos="720"/>
        </w:tabs>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xml:space="preserve">- </w:t>
      </w:r>
      <w:r w:rsidRPr="00A642A3">
        <w:rPr>
          <w:rFonts w:ascii="Times New Roman" w:hAnsi="Times New Roman" w:cs="Times New Roman"/>
          <w:sz w:val="28"/>
          <w:szCs w:val="28"/>
        </w:rPr>
        <w:t>Постановление Правительства РФ от 15 сентября 2020 г. N 1441 «Об утверждении Правил оказания платных образовательных услуг»</w:t>
      </w:r>
      <w:r w:rsidR="00167CF4">
        <w:rPr>
          <w:rFonts w:ascii="Times New Roman" w:hAnsi="Times New Roman" w:cs="Times New Roman"/>
          <w:sz w:val="28"/>
          <w:szCs w:val="28"/>
        </w:rPr>
        <w:t>;</w:t>
      </w:r>
      <w:r w:rsidR="00A87D63">
        <w:rPr>
          <w:rFonts w:ascii="Times New Roman" w:hAnsi="Times New Roman" w:cs="Times New Roman"/>
          <w:sz w:val="28"/>
          <w:szCs w:val="28"/>
        </w:rPr>
        <w:t xml:space="preserve"> </w:t>
      </w:r>
      <w:bookmarkStart w:id="0" w:name="text"/>
      <w:bookmarkEnd w:id="0"/>
    </w:p>
    <w:p w:rsidR="00C675CC" w:rsidRPr="00A642A3" w:rsidRDefault="00C675CC" w:rsidP="0046326A">
      <w:pPr>
        <w:tabs>
          <w:tab w:val="num" w:pos="720"/>
        </w:tabs>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Приказ Мин</w:t>
      </w:r>
      <w:r w:rsidR="006B31E3">
        <w:rPr>
          <w:rFonts w:ascii="Times New Roman" w:eastAsia="Times New Roman" w:hAnsi="Times New Roman" w:cs="Times New Roman"/>
          <w:sz w:val="28"/>
          <w:szCs w:val="28"/>
        </w:rPr>
        <w:t xml:space="preserve">истерства </w:t>
      </w:r>
      <w:r w:rsidRPr="00A642A3">
        <w:rPr>
          <w:rFonts w:ascii="Times New Roman" w:eastAsia="Times New Roman" w:hAnsi="Times New Roman" w:cs="Times New Roman"/>
          <w:sz w:val="28"/>
          <w:szCs w:val="28"/>
        </w:rPr>
        <w:t>здрав</w:t>
      </w:r>
      <w:r w:rsidR="006B31E3">
        <w:rPr>
          <w:rFonts w:ascii="Times New Roman" w:eastAsia="Times New Roman" w:hAnsi="Times New Roman" w:cs="Times New Roman"/>
          <w:sz w:val="28"/>
          <w:szCs w:val="28"/>
        </w:rPr>
        <w:t xml:space="preserve">оохранения и </w:t>
      </w:r>
      <w:r w:rsidRPr="00A642A3">
        <w:rPr>
          <w:rFonts w:ascii="Times New Roman" w:eastAsia="Times New Roman" w:hAnsi="Times New Roman" w:cs="Times New Roman"/>
          <w:sz w:val="28"/>
          <w:szCs w:val="28"/>
        </w:rPr>
        <w:t>соц</w:t>
      </w:r>
      <w:r w:rsidR="006B31E3">
        <w:rPr>
          <w:rFonts w:ascii="Times New Roman" w:eastAsia="Times New Roman" w:hAnsi="Times New Roman" w:cs="Times New Roman"/>
          <w:sz w:val="28"/>
          <w:szCs w:val="28"/>
        </w:rPr>
        <w:t xml:space="preserve">иального </w:t>
      </w:r>
      <w:r w:rsidRPr="00A642A3">
        <w:rPr>
          <w:rFonts w:ascii="Times New Roman" w:eastAsia="Times New Roman" w:hAnsi="Times New Roman" w:cs="Times New Roman"/>
          <w:sz w:val="28"/>
          <w:szCs w:val="28"/>
        </w:rPr>
        <w:t xml:space="preserve">развития России от </w:t>
      </w:r>
      <w:r w:rsidRPr="00A642A3">
        <w:rPr>
          <w:rFonts w:ascii="Times New Roman" w:eastAsia="Times New Roman" w:hAnsi="Times New Roman" w:cs="Times New Roman"/>
          <w:bCs/>
          <w:sz w:val="28"/>
          <w:szCs w:val="28"/>
        </w:rPr>
        <w:t xml:space="preserve">26.08.2010 г. № 761н </w:t>
      </w:r>
      <w:r w:rsidRPr="00A642A3">
        <w:rPr>
          <w:rFonts w:ascii="Times New Roman" w:eastAsia="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167CF4">
        <w:rPr>
          <w:rFonts w:ascii="Times New Roman" w:eastAsia="Times New Roman" w:hAnsi="Times New Roman" w:cs="Times New Roman"/>
          <w:sz w:val="28"/>
          <w:szCs w:val="28"/>
        </w:rPr>
        <w:t>;</w:t>
      </w:r>
    </w:p>
    <w:p w:rsidR="00C675CC" w:rsidRPr="00A642A3" w:rsidRDefault="00C675CC" w:rsidP="0046326A">
      <w:pPr>
        <w:tabs>
          <w:tab w:val="num" w:pos="720"/>
        </w:tabs>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Приказ Мин</w:t>
      </w:r>
      <w:r w:rsidR="006B31E3">
        <w:rPr>
          <w:rFonts w:ascii="Times New Roman" w:eastAsia="Times New Roman" w:hAnsi="Times New Roman" w:cs="Times New Roman"/>
          <w:sz w:val="28"/>
          <w:szCs w:val="28"/>
        </w:rPr>
        <w:t xml:space="preserve">истерства </w:t>
      </w:r>
      <w:r w:rsidRPr="00A642A3">
        <w:rPr>
          <w:rFonts w:ascii="Times New Roman" w:eastAsia="Times New Roman" w:hAnsi="Times New Roman" w:cs="Times New Roman"/>
          <w:sz w:val="28"/>
          <w:szCs w:val="28"/>
        </w:rPr>
        <w:t>обр</w:t>
      </w:r>
      <w:r w:rsidR="006B31E3">
        <w:rPr>
          <w:rFonts w:ascii="Times New Roman" w:eastAsia="Times New Roman" w:hAnsi="Times New Roman" w:cs="Times New Roman"/>
          <w:sz w:val="28"/>
          <w:szCs w:val="28"/>
        </w:rPr>
        <w:t xml:space="preserve">азования и </w:t>
      </w:r>
      <w:r w:rsidRPr="00A642A3">
        <w:rPr>
          <w:rFonts w:ascii="Times New Roman" w:eastAsia="Times New Roman" w:hAnsi="Times New Roman" w:cs="Times New Roman"/>
          <w:sz w:val="28"/>
          <w:szCs w:val="28"/>
        </w:rPr>
        <w:t xml:space="preserve">науки России от </w:t>
      </w:r>
      <w:r w:rsidRPr="00A642A3">
        <w:rPr>
          <w:rFonts w:ascii="Times New Roman" w:eastAsia="Times New Roman" w:hAnsi="Times New Roman" w:cs="Times New Roman"/>
          <w:bCs/>
          <w:sz w:val="28"/>
          <w:szCs w:val="28"/>
        </w:rPr>
        <w:t xml:space="preserve">07.04.2014 г. № 276 </w:t>
      </w:r>
      <w:r w:rsidRPr="00A642A3">
        <w:rPr>
          <w:rFonts w:ascii="Times New Roman" w:eastAsia="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167CF4">
        <w:rPr>
          <w:rFonts w:ascii="Times New Roman" w:eastAsia="Times New Roman" w:hAnsi="Times New Roman" w:cs="Times New Roman"/>
          <w:sz w:val="28"/>
          <w:szCs w:val="28"/>
        </w:rPr>
        <w:t>;</w:t>
      </w:r>
    </w:p>
    <w:p w:rsidR="006B31E3" w:rsidRPr="00167CF4" w:rsidRDefault="006B31E3" w:rsidP="00167CF4">
      <w:pPr>
        <w:pStyle w:val="2"/>
        <w:shd w:val="clear" w:color="auto" w:fill="FFFFFF"/>
        <w:spacing w:before="0" w:line="360"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6B31E3">
        <w:rPr>
          <w:rFonts w:ascii="Times New Roman" w:hAnsi="Times New Roman" w:cs="Times New Roman"/>
          <w:b w:val="0"/>
          <w:color w:val="000000" w:themeColor="text1"/>
          <w:sz w:val="28"/>
          <w:szCs w:val="28"/>
        </w:rPr>
        <w:t>Приказ Министерства просвещени</w:t>
      </w:r>
      <w:r>
        <w:rPr>
          <w:rFonts w:ascii="Times New Roman" w:hAnsi="Times New Roman" w:cs="Times New Roman"/>
          <w:b w:val="0"/>
          <w:color w:val="000000" w:themeColor="text1"/>
          <w:sz w:val="28"/>
          <w:szCs w:val="28"/>
        </w:rPr>
        <w:t>я РФ от 9 ноября 2018 г. N 196 «</w:t>
      </w:r>
      <w:r w:rsidRPr="006B31E3">
        <w:rPr>
          <w:rFonts w:ascii="Times New Roman" w:hAnsi="Times New Roman" w:cs="Times New Roman"/>
          <w:b w:val="0"/>
          <w:color w:val="000000" w:themeColor="text1"/>
          <w:sz w:val="28"/>
          <w:szCs w:val="28"/>
        </w:rPr>
        <w:t>Об утверждении Порядка организации и осуществления образовательной деятельности по дополнительным</w:t>
      </w:r>
      <w:r>
        <w:rPr>
          <w:rFonts w:ascii="Times New Roman" w:hAnsi="Times New Roman" w:cs="Times New Roman"/>
          <w:b w:val="0"/>
          <w:color w:val="000000" w:themeColor="text1"/>
          <w:sz w:val="28"/>
          <w:szCs w:val="28"/>
        </w:rPr>
        <w:t xml:space="preserve"> </w:t>
      </w:r>
      <w:r w:rsidR="00167CF4">
        <w:rPr>
          <w:rFonts w:ascii="Times New Roman" w:hAnsi="Times New Roman" w:cs="Times New Roman"/>
          <w:b w:val="0"/>
          <w:color w:val="000000" w:themeColor="text1"/>
          <w:sz w:val="28"/>
          <w:szCs w:val="28"/>
        </w:rPr>
        <w:t>общеобразовательным программам»;</w:t>
      </w:r>
    </w:p>
    <w:p w:rsidR="00C675CC" w:rsidRPr="00A642A3" w:rsidRDefault="00C675CC" w:rsidP="00167CF4">
      <w:pPr>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xml:space="preserve">- Приказ </w:t>
      </w:r>
      <w:r w:rsidR="00646942" w:rsidRPr="00A642A3">
        <w:rPr>
          <w:rFonts w:ascii="Times New Roman" w:eastAsia="Times New Roman" w:hAnsi="Times New Roman" w:cs="Times New Roman"/>
          <w:sz w:val="28"/>
          <w:szCs w:val="28"/>
        </w:rPr>
        <w:t>Мин</w:t>
      </w:r>
      <w:r w:rsidR="00646942">
        <w:rPr>
          <w:rFonts w:ascii="Times New Roman" w:eastAsia="Times New Roman" w:hAnsi="Times New Roman" w:cs="Times New Roman"/>
          <w:sz w:val="28"/>
          <w:szCs w:val="28"/>
        </w:rPr>
        <w:t xml:space="preserve">истерства </w:t>
      </w:r>
      <w:r w:rsidR="00646942" w:rsidRPr="00A642A3">
        <w:rPr>
          <w:rFonts w:ascii="Times New Roman" w:eastAsia="Times New Roman" w:hAnsi="Times New Roman" w:cs="Times New Roman"/>
          <w:sz w:val="28"/>
          <w:szCs w:val="28"/>
        </w:rPr>
        <w:t>обр</w:t>
      </w:r>
      <w:r w:rsidR="00646942">
        <w:rPr>
          <w:rFonts w:ascii="Times New Roman" w:eastAsia="Times New Roman" w:hAnsi="Times New Roman" w:cs="Times New Roman"/>
          <w:sz w:val="28"/>
          <w:szCs w:val="28"/>
        </w:rPr>
        <w:t xml:space="preserve">азования и </w:t>
      </w:r>
      <w:r w:rsidR="00646942" w:rsidRPr="00A642A3">
        <w:rPr>
          <w:rFonts w:ascii="Times New Roman" w:eastAsia="Times New Roman" w:hAnsi="Times New Roman" w:cs="Times New Roman"/>
          <w:sz w:val="28"/>
          <w:szCs w:val="28"/>
        </w:rPr>
        <w:t xml:space="preserve">науки </w:t>
      </w:r>
      <w:r w:rsidRPr="00A642A3">
        <w:rPr>
          <w:rFonts w:ascii="Times New Roman" w:eastAsia="Times New Roman" w:hAnsi="Times New Roman" w:cs="Times New Roman"/>
          <w:sz w:val="28"/>
          <w:szCs w:val="28"/>
        </w:rPr>
        <w:t xml:space="preserve">России от </w:t>
      </w:r>
      <w:r w:rsidRPr="00A642A3">
        <w:rPr>
          <w:rFonts w:ascii="Times New Roman" w:eastAsia="Times New Roman" w:hAnsi="Times New Roman" w:cs="Times New Roman"/>
          <w:bCs/>
          <w:sz w:val="28"/>
          <w:szCs w:val="28"/>
        </w:rPr>
        <w:t xml:space="preserve">01.07.2013 г. № 499 </w:t>
      </w:r>
      <w:r w:rsidRPr="00A642A3">
        <w:rPr>
          <w:rFonts w:ascii="Times New Roman" w:eastAsia="Times New Roman" w:hAnsi="Times New Roman" w:cs="Times New Roman"/>
          <w:sz w:val="28"/>
          <w:szCs w:val="28"/>
        </w:rPr>
        <w:t>«Об утверждении Порядка организации и осуществления образовательной деятельности по дополнительным профессиональным программам»</w:t>
      </w:r>
      <w:r w:rsidR="00167CF4">
        <w:rPr>
          <w:rFonts w:ascii="Times New Roman" w:eastAsia="Times New Roman" w:hAnsi="Times New Roman" w:cs="Times New Roman"/>
          <w:sz w:val="28"/>
          <w:szCs w:val="28"/>
        </w:rPr>
        <w:t>;</w:t>
      </w:r>
    </w:p>
    <w:p w:rsidR="00C675CC" w:rsidRPr="00A642A3" w:rsidRDefault="00C675CC" w:rsidP="00167CF4">
      <w:pPr>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xml:space="preserve">- Письмо </w:t>
      </w:r>
      <w:r w:rsidR="00646942" w:rsidRPr="00A642A3">
        <w:rPr>
          <w:rFonts w:ascii="Times New Roman" w:eastAsia="Times New Roman" w:hAnsi="Times New Roman" w:cs="Times New Roman"/>
          <w:sz w:val="28"/>
          <w:szCs w:val="28"/>
        </w:rPr>
        <w:t>Мин</w:t>
      </w:r>
      <w:r w:rsidR="00646942">
        <w:rPr>
          <w:rFonts w:ascii="Times New Roman" w:eastAsia="Times New Roman" w:hAnsi="Times New Roman" w:cs="Times New Roman"/>
          <w:sz w:val="28"/>
          <w:szCs w:val="28"/>
        </w:rPr>
        <w:t xml:space="preserve">истерства </w:t>
      </w:r>
      <w:r w:rsidR="00646942" w:rsidRPr="00A642A3">
        <w:rPr>
          <w:rFonts w:ascii="Times New Roman" w:eastAsia="Times New Roman" w:hAnsi="Times New Roman" w:cs="Times New Roman"/>
          <w:sz w:val="28"/>
          <w:szCs w:val="28"/>
        </w:rPr>
        <w:t>обр</w:t>
      </w:r>
      <w:r w:rsidR="00646942">
        <w:rPr>
          <w:rFonts w:ascii="Times New Roman" w:eastAsia="Times New Roman" w:hAnsi="Times New Roman" w:cs="Times New Roman"/>
          <w:sz w:val="28"/>
          <w:szCs w:val="28"/>
        </w:rPr>
        <w:t xml:space="preserve">азования и </w:t>
      </w:r>
      <w:r w:rsidR="00646942" w:rsidRPr="00A642A3">
        <w:rPr>
          <w:rFonts w:ascii="Times New Roman" w:eastAsia="Times New Roman" w:hAnsi="Times New Roman" w:cs="Times New Roman"/>
          <w:sz w:val="28"/>
          <w:szCs w:val="28"/>
        </w:rPr>
        <w:t xml:space="preserve">науки </w:t>
      </w:r>
      <w:r w:rsidRPr="00A642A3">
        <w:rPr>
          <w:rFonts w:ascii="Times New Roman" w:eastAsia="Times New Roman" w:hAnsi="Times New Roman" w:cs="Times New Roman"/>
          <w:sz w:val="28"/>
          <w:szCs w:val="28"/>
        </w:rPr>
        <w:t xml:space="preserve">России от </w:t>
      </w:r>
      <w:r w:rsidRPr="00A642A3">
        <w:rPr>
          <w:rFonts w:ascii="Times New Roman" w:eastAsia="Times New Roman" w:hAnsi="Times New Roman" w:cs="Times New Roman"/>
          <w:bCs/>
          <w:sz w:val="28"/>
          <w:szCs w:val="28"/>
        </w:rPr>
        <w:t>08.10.2013 г. № 06</w:t>
      </w:r>
      <w:r w:rsidRPr="00A642A3">
        <w:rPr>
          <w:rFonts w:ascii="Times New Roman" w:eastAsia="MS Mincho" w:hAnsi="MS Mincho" w:cs="Times New Roman"/>
          <w:bCs/>
          <w:sz w:val="28"/>
          <w:szCs w:val="28"/>
        </w:rPr>
        <w:t>‐</w:t>
      </w:r>
      <w:r w:rsidRPr="00A642A3">
        <w:rPr>
          <w:rFonts w:ascii="Times New Roman" w:eastAsia="Times New Roman" w:hAnsi="Times New Roman" w:cs="Times New Roman"/>
          <w:bCs/>
          <w:sz w:val="28"/>
          <w:szCs w:val="28"/>
        </w:rPr>
        <w:t xml:space="preserve">731 </w:t>
      </w:r>
      <w:r w:rsidRPr="00A642A3">
        <w:rPr>
          <w:rFonts w:ascii="Times New Roman" w:eastAsia="Times New Roman" w:hAnsi="Times New Roman" w:cs="Times New Roman"/>
          <w:sz w:val="28"/>
          <w:szCs w:val="28"/>
        </w:rPr>
        <w:t>«О дополнительном профессиональном образовании»</w:t>
      </w:r>
      <w:r w:rsidR="00167CF4">
        <w:rPr>
          <w:rFonts w:ascii="Times New Roman" w:eastAsia="Times New Roman" w:hAnsi="Times New Roman" w:cs="Times New Roman"/>
          <w:sz w:val="28"/>
          <w:szCs w:val="28"/>
        </w:rPr>
        <w:t>;</w:t>
      </w:r>
      <w:r w:rsidRPr="00A642A3">
        <w:rPr>
          <w:rFonts w:ascii="Times New Roman" w:eastAsia="Times New Roman" w:hAnsi="Times New Roman" w:cs="Times New Roman"/>
          <w:sz w:val="28"/>
          <w:szCs w:val="28"/>
        </w:rPr>
        <w:t xml:space="preserve"> </w:t>
      </w:r>
    </w:p>
    <w:p w:rsidR="00C675CC" w:rsidRPr="00A642A3" w:rsidRDefault="00C675CC" w:rsidP="0046326A">
      <w:pPr>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t>- Письмо</w:t>
      </w:r>
      <w:r w:rsidR="00646942" w:rsidRPr="00646942">
        <w:rPr>
          <w:rFonts w:ascii="Times New Roman" w:eastAsia="Times New Roman" w:hAnsi="Times New Roman" w:cs="Times New Roman"/>
          <w:sz w:val="28"/>
          <w:szCs w:val="28"/>
        </w:rPr>
        <w:t xml:space="preserve"> </w:t>
      </w:r>
      <w:r w:rsidR="00646942" w:rsidRPr="00A642A3">
        <w:rPr>
          <w:rFonts w:ascii="Times New Roman" w:eastAsia="Times New Roman" w:hAnsi="Times New Roman" w:cs="Times New Roman"/>
          <w:sz w:val="28"/>
          <w:szCs w:val="28"/>
        </w:rPr>
        <w:t>Мин</w:t>
      </w:r>
      <w:r w:rsidR="00646942">
        <w:rPr>
          <w:rFonts w:ascii="Times New Roman" w:eastAsia="Times New Roman" w:hAnsi="Times New Roman" w:cs="Times New Roman"/>
          <w:sz w:val="28"/>
          <w:szCs w:val="28"/>
        </w:rPr>
        <w:t xml:space="preserve">истерства </w:t>
      </w:r>
      <w:r w:rsidR="00646942" w:rsidRPr="00A642A3">
        <w:rPr>
          <w:rFonts w:ascii="Times New Roman" w:eastAsia="Times New Roman" w:hAnsi="Times New Roman" w:cs="Times New Roman"/>
          <w:sz w:val="28"/>
          <w:szCs w:val="28"/>
        </w:rPr>
        <w:t>обр</w:t>
      </w:r>
      <w:r w:rsidR="00646942">
        <w:rPr>
          <w:rFonts w:ascii="Times New Roman" w:eastAsia="Times New Roman" w:hAnsi="Times New Roman" w:cs="Times New Roman"/>
          <w:sz w:val="28"/>
          <w:szCs w:val="28"/>
        </w:rPr>
        <w:t xml:space="preserve">азования и </w:t>
      </w:r>
      <w:r w:rsidR="00646942" w:rsidRPr="00A642A3">
        <w:rPr>
          <w:rFonts w:ascii="Times New Roman" w:eastAsia="Times New Roman" w:hAnsi="Times New Roman" w:cs="Times New Roman"/>
          <w:sz w:val="28"/>
          <w:szCs w:val="28"/>
        </w:rPr>
        <w:t>науки</w:t>
      </w:r>
      <w:r w:rsidRPr="00A642A3">
        <w:rPr>
          <w:rFonts w:ascii="Times New Roman" w:eastAsia="Times New Roman" w:hAnsi="Times New Roman" w:cs="Times New Roman"/>
          <w:sz w:val="28"/>
          <w:szCs w:val="28"/>
        </w:rPr>
        <w:t xml:space="preserve"> России от </w:t>
      </w:r>
      <w:r w:rsidRPr="00A642A3">
        <w:rPr>
          <w:rFonts w:ascii="Times New Roman" w:eastAsia="Times New Roman" w:hAnsi="Times New Roman" w:cs="Times New Roman"/>
          <w:bCs/>
          <w:sz w:val="28"/>
          <w:szCs w:val="28"/>
        </w:rPr>
        <w:t>22.04.2015 № ВК</w:t>
      </w:r>
      <w:r w:rsidRPr="00A642A3">
        <w:rPr>
          <w:rFonts w:ascii="Times New Roman" w:eastAsia="MS Mincho" w:hAnsi="MS Mincho" w:cs="Times New Roman"/>
          <w:bCs/>
          <w:sz w:val="28"/>
          <w:szCs w:val="28"/>
        </w:rPr>
        <w:t>‐</w:t>
      </w:r>
      <w:r w:rsidRPr="00A642A3">
        <w:rPr>
          <w:rFonts w:ascii="Times New Roman" w:eastAsia="Times New Roman" w:hAnsi="Times New Roman" w:cs="Times New Roman"/>
          <w:bCs/>
          <w:sz w:val="28"/>
          <w:szCs w:val="28"/>
        </w:rPr>
        <w:t xml:space="preserve">1032/06 </w:t>
      </w:r>
      <w:r w:rsidRPr="00A642A3">
        <w:rPr>
          <w:rFonts w:ascii="Times New Roman" w:eastAsia="Times New Roman" w:hAnsi="Times New Roman" w:cs="Times New Roman"/>
          <w:sz w:val="28"/>
          <w:szCs w:val="28"/>
        </w:rPr>
        <w:t xml:space="preserve">«О направлении Методических рекомендаций» </w:t>
      </w:r>
      <w:r w:rsidRPr="00A642A3">
        <w:rPr>
          <w:rFonts w:ascii="Times New Roman" w:eastAsia="MS Mincho" w:hAnsi="MS Mincho" w:cs="Times New Roman"/>
          <w:sz w:val="28"/>
          <w:szCs w:val="28"/>
        </w:rPr>
        <w:t>‐</w:t>
      </w:r>
      <w:r w:rsidRPr="00A642A3">
        <w:rPr>
          <w:rFonts w:ascii="Times New Roman" w:eastAsia="Times New Roman" w:hAnsi="Times New Roman" w:cs="Times New Roman"/>
          <w:sz w:val="28"/>
          <w:szCs w:val="28"/>
        </w:rPr>
        <w:t xml:space="preserve"> Методические рекомендации – разъяснения по разработке дополнительных профессиональных программ на осн</w:t>
      </w:r>
      <w:r w:rsidR="00167CF4">
        <w:rPr>
          <w:rFonts w:ascii="Times New Roman" w:eastAsia="Times New Roman" w:hAnsi="Times New Roman" w:cs="Times New Roman"/>
          <w:sz w:val="28"/>
          <w:szCs w:val="28"/>
        </w:rPr>
        <w:t>ове профессиональных стандартов;</w:t>
      </w:r>
    </w:p>
    <w:p w:rsidR="00C675CC" w:rsidRPr="00A642A3" w:rsidRDefault="00C675CC" w:rsidP="0046326A">
      <w:pPr>
        <w:spacing w:after="0" w:line="360" w:lineRule="auto"/>
        <w:jc w:val="both"/>
        <w:rPr>
          <w:rFonts w:ascii="Times New Roman" w:eastAsia="Times New Roman" w:hAnsi="Times New Roman" w:cs="Times New Roman"/>
          <w:sz w:val="28"/>
          <w:szCs w:val="28"/>
        </w:rPr>
      </w:pPr>
      <w:r w:rsidRPr="00A642A3">
        <w:rPr>
          <w:rFonts w:ascii="Times New Roman" w:eastAsia="Times New Roman" w:hAnsi="Times New Roman" w:cs="Times New Roman"/>
          <w:sz w:val="28"/>
          <w:szCs w:val="28"/>
        </w:rPr>
        <w:lastRenderedPageBreak/>
        <w:t xml:space="preserve">- Письмо </w:t>
      </w:r>
      <w:r w:rsidR="00646942" w:rsidRPr="00A642A3">
        <w:rPr>
          <w:rFonts w:ascii="Times New Roman" w:eastAsia="Times New Roman" w:hAnsi="Times New Roman" w:cs="Times New Roman"/>
          <w:sz w:val="28"/>
          <w:szCs w:val="28"/>
        </w:rPr>
        <w:t>Мин</w:t>
      </w:r>
      <w:r w:rsidR="00646942">
        <w:rPr>
          <w:rFonts w:ascii="Times New Roman" w:eastAsia="Times New Roman" w:hAnsi="Times New Roman" w:cs="Times New Roman"/>
          <w:sz w:val="28"/>
          <w:szCs w:val="28"/>
        </w:rPr>
        <w:t xml:space="preserve">истерства </w:t>
      </w:r>
      <w:r w:rsidR="00646942" w:rsidRPr="00A642A3">
        <w:rPr>
          <w:rFonts w:ascii="Times New Roman" w:eastAsia="Times New Roman" w:hAnsi="Times New Roman" w:cs="Times New Roman"/>
          <w:sz w:val="28"/>
          <w:szCs w:val="28"/>
        </w:rPr>
        <w:t>обр</w:t>
      </w:r>
      <w:r w:rsidR="00646942">
        <w:rPr>
          <w:rFonts w:ascii="Times New Roman" w:eastAsia="Times New Roman" w:hAnsi="Times New Roman" w:cs="Times New Roman"/>
          <w:sz w:val="28"/>
          <w:szCs w:val="28"/>
        </w:rPr>
        <w:t xml:space="preserve">азования и </w:t>
      </w:r>
      <w:r w:rsidR="00646942" w:rsidRPr="00A642A3">
        <w:rPr>
          <w:rFonts w:ascii="Times New Roman" w:eastAsia="Times New Roman" w:hAnsi="Times New Roman" w:cs="Times New Roman"/>
          <w:sz w:val="28"/>
          <w:szCs w:val="28"/>
        </w:rPr>
        <w:t xml:space="preserve">науки </w:t>
      </w:r>
      <w:r w:rsidRPr="00A642A3">
        <w:rPr>
          <w:rFonts w:ascii="Times New Roman" w:eastAsia="Times New Roman" w:hAnsi="Times New Roman" w:cs="Times New Roman"/>
          <w:sz w:val="28"/>
          <w:szCs w:val="28"/>
        </w:rPr>
        <w:t xml:space="preserve">России от </w:t>
      </w:r>
      <w:r w:rsidRPr="00A642A3">
        <w:rPr>
          <w:rFonts w:ascii="Times New Roman" w:eastAsia="Times New Roman" w:hAnsi="Times New Roman" w:cs="Times New Roman"/>
          <w:bCs/>
          <w:sz w:val="28"/>
          <w:szCs w:val="28"/>
        </w:rPr>
        <w:t>30.03.2015 № АК</w:t>
      </w:r>
      <w:r w:rsidRPr="00A642A3">
        <w:rPr>
          <w:rFonts w:ascii="Times New Roman" w:eastAsia="MS Mincho" w:hAnsi="MS Mincho" w:cs="Times New Roman"/>
          <w:bCs/>
          <w:sz w:val="28"/>
          <w:szCs w:val="28"/>
        </w:rPr>
        <w:t>‐</w:t>
      </w:r>
      <w:r w:rsidRPr="00A642A3">
        <w:rPr>
          <w:rFonts w:ascii="Times New Roman" w:eastAsia="Times New Roman" w:hAnsi="Times New Roman" w:cs="Times New Roman"/>
          <w:bCs/>
          <w:sz w:val="28"/>
          <w:szCs w:val="28"/>
        </w:rPr>
        <w:t xml:space="preserve">821/06 </w:t>
      </w:r>
      <w:r w:rsidRPr="00A642A3">
        <w:rPr>
          <w:rFonts w:ascii="Times New Roman" w:eastAsia="Times New Roman" w:hAnsi="Times New Roman" w:cs="Times New Roman"/>
          <w:sz w:val="28"/>
          <w:szCs w:val="28"/>
        </w:rPr>
        <w:t>«О направлении  Методических рекомендаций по итоговой аттестации слушателей»</w:t>
      </w:r>
      <w:r w:rsidR="00167CF4">
        <w:rPr>
          <w:rFonts w:ascii="Times New Roman" w:eastAsia="Times New Roman" w:hAnsi="Times New Roman" w:cs="Times New Roman"/>
          <w:sz w:val="28"/>
          <w:szCs w:val="28"/>
        </w:rPr>
        <w:t>.</w:t>
      </w:r>
    </w:p>
    <w:p w:rsidR="00C675CC" w:rsidRPr="00A642A3" w:rsidRDefault="00036533" w:rsidP="0046326A">
      <w:pPr>
        <w:spacing w:after="0" w:line="360" w:lineRule="auto"/>
        <w:jc w:val="both"/>
        <w:rPr>
          <w:rFonts w:ascii="Times New Roman" w:hAnsi="Times New Roman" w:cs="Times New Roman"/>
          <w:sz w:val="28"/>
          <w:szCs w:val="28"/>
        </w:rPr>
      </w:pPr>
      <w:r w:rsidRPr="00A642A3">
        <w:rPr>
          <w:rFonts w:ascii="Times New Roman" w:hAnsi="Times New Roman" w:cs="Times New Roman"/>
          <w:sz w:val="28"/>
          <w:szCs w:val="28"/>
        </w:rPr>
        <w:t>1.3</w:t>
      </w:r>
      <w:r w:rsidR="00D07463" w:rsidRPr="00A642A3">
        <w:rPr>
          <w:rFonts w:ascii="Times New Roman" w:hAnsi="Times New Roman" w:cs="Times New Roman"/>
          <w:sz w:val="28"/>
          <w:szCs w:val="28"/>
        </w:rPr>
        <w:t>.</w:t>
      </w:r>
      <w:r w:rsidRPr="00A642A3">
        <w:rPr>
          <w:rFonts w:ascii="Times New Roman" w:hAnsi="Times New Roman" w:cs="Times New Roman"/>
          <w:sz w:val="28"/>
          <w:szCs w:val="28"/>
        </w:rPr>
        <w:t xml:space="preserve"> Перечень нормативных документов, определяющих квалификационные требования к выпускнику программы</w:t>
      </w:r>
    </w:p>
    <w:p w:rsidR="00A43688" w:rsidRDefault="00D07463" w:rsidP="0046326A">
      <w:pPr>
        <w:widowControl w:val="0"/>
        <w:autoSpaceDE w:val="0"/>
        <w:autoSpaceDN w:val="0"/>
        <w:adjustRightInd w:val="0"/>
        <w:spacing w:line="360" w:lineRule="auto"/>
        <w:jc w:val="both"/>
        <w:rPr>
          <w:rFonts w:ascii="Times New Roman" w:hAnsi="Times New Roman" w:cs="Times New Roman"/>
          <w:sz w:val="28"/>
          <w:szCs w:val="28"/>
        </w:rPr>
      </w:pPr>
      <w:r w:rsidRPr="00A642A3">
        <w:rPr>
          <w:rFonts w:ascii="Times New Roman" w:hAnsi="Times New Roman" w:cs="Times New Roman"/>
          <w:sz w:val="28"/>
          <w:szCs w:val="28"/>
        </w:rPr>
        <w:t>Программа разработана на основе требований:</w:t>
      </w:r>
      <w:r w:rsidR="00A43688" w:rsidRPr="00A43688">
        <w:rPr>
          <w:rFonts w:ascii="Times New Roman" w:hAnsi="Times New Roman" w:cs="Times New Roman"/>
          <w:sz w:val="28"/>
          <w:szCs w:val="28"/>
        </w:rPr>
        <w:t xml:space="preserve"> </w:t>
      </w:r>
      <w:r w:rsidR="00A43688">
        <w:rPr>
          <w:rFonts w:ascii="Times New Roman" w:hAnsi="Times New Roman" w:cs="Times New Roman"/>
          <w:sz w:val="28"/>
          <w:szCs w:val="28"/>
        </w:rPr>
        <w:t>профессионального(ых) стандарта(ов) (</w:t>
      </w:r>
      <w:r w:rsidR="00A43688">
        <w:rPr>
          <w:rFonts w:ascii="Times New Roman" w:hAnsi="Times New Roman" w:cs="Times New Roman"/>
          <w:i/>
          <w:sz w:val="28"/>
          <w:szCs w:val="28"/>
        </w:rPr>
        <w:t>указать каких)</w:t>
      </w:r>
      <w:r w:rsidR="00A43688">
        <w:rPr>
          <w:rFonts w:ascii="Times New Roman" w:hAnsi="Times New Roman" w:cs="Times New Roman"/>
          <w:sz w:val="28"/>
          <w:szCs w:val="28"/>
        </w:rPr>
        <w:t xml:space="preserve"> и / или квалификационных требований </w:t>
      </w:r>
      <w:r w:rsidR="00A43688">
        <w:rPr>
          <w:rFonts w:ascii="Times New Roman" w:hAnsi="Times New Roman" w:cs="Times New Roman"/>
          <w:i/>
          <w:sz w:val="28"/>
          <w:szCs w:val="28"/>
        </w:rPr>
        <w:t>(указать каких)</w:t>
      </w:r>
    </w:p>
    <w:p w:rsidR="00257342" w:rsidRDefault="00D07463" w:rsidP="0046326A">
      <w:pPr>
        <w:pStyle w:val="a5"/>
        <w:widowControl w:val="0"/>
        <w:numPr>
          <w:ilvl w:val="1"/>
          <w:numId w:val="7"/>
        </w:numPr>
        <w:autoSpaceDE w:val="0"/>
        <w:autoSpaceDN w:val="0"/>
        <w:adjustRightInd w:val="0"/>
        <w:spacing w:after="0" w:line="360" w:lineRule="auto"/>
        <w:ind w:left="0" w:firstLine="0"/>
        <w:jc w:val="both"/>
        <w:rPr>
          <w:rFonts w:ascii="Times New Roman" w:hAnsi="Times New Roman" w:cs="Times New Roman"/>
          <w:sz w:val="28"/>
          <w:szCs w:val="28"/>
        </w:rPr>
      </w:pPr>
      <w:r w:rsidRPr="00A642A3">
        <w:rPr>
          <w:rFonts w:ascii="Times New Roman" w:hAnsi="Times New Roman" w:cs="Times New Roman"/>
          <w:sz w:val="28"/>
          <w:szCs w:val="28"/>
        </w:rPr>
        <w:t>Планируемые результаты обучения</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Слушатель, освоивший программу повышения квалификации, должен обладать следующими компетенциями:</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По итогам освоения программы слушатель должен:</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Знать:</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Уметь:</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lastRenderedPageBreak/>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Владеть:</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line="360" w:lineRule="auto"/>
        <w:ind w:left="360"/>
        <w:jc w:val="both"/>
        <w:rPr>
          <w:rFonts w:ascii="Times New Roman" w:hAnsi="Times New Roman" w:cs="Times New Roman"/>
          <w:sz w:val="28"/>
          <w:szCs w:val="28"/>
        </w:rPr>
      </w:pPr>
      <w:r w:rsidRPr="00257342">
        <w:rPr>
          <w:rFonts w:ascii="Times New Roman" w:hAnsi="Times New Roman" w:cs="Times New Roman"/>
          <w:sz w:val="28"/>
          <w:szCs w:val="28"/>
        </w:rPr>
        <w:t>-</w:t>
      </w:r>
    </w:p>
    <w:p w:rsidR="00257342" w:rsidRPr="00257342" w:rsidRDefault="00257342" w:rsidP="0046326A">
      <w:pPr>
        <w:pStyle w:val="a5"/>
        <w:widowControl w:val="0"/>
        <w:autoSpaceDE w:val="0"/>
        <w:autoSpaceDN w:val="0"/>
        <w:adjustRightInd w:val="0"/>
        <w:spacing w:after="0" w:line="360" w:lineRule="auto"/>
        <w:ind w:left="0"/>
        <w:jc w:val="both"/>
        <w:rPr>
          <w:rFonts w:ascii="Times New Roman" w:hAnsi="Times New Roman" w:cs="Times New Roman"/>
          <w:sz w:val="28"/>
          <w:szCs w:val="28"/>
        </w:rPr>
      </w:pPr>
    </w:p>
    <w:p w:rsidR="00257342" w:rsidRDefault="00257342" w:rsidP="0046326A">
      <w:pPr>
        <w:pStyle w:val="a4"/>
        <w:shd w:val="clear" w:color="auto" w:fill="auto"/>
        <w:tabs>
          <w:tab w:val="left" w:pos="1434"/>
        </w:tabs>
        <w:spacing w:before="0" w:after="0" w:line="360" w:lineRule="auto"/>
        <w:ind w:left="580"/>
        <w:rPr>
          <w:rStyle w:val="11"/>
          <w:rFonts w:eastAsia="Times New Roman"/>
          <w:bCs/>
          <w:i w:val="0"/>
          <w:color w:val="000000"/>
          <w:sz w:val="28"/>
          <w:szCs w:val="28"/>
        </w:rPr>
      </w:pPr>
    </w:p>
    <w:p w:rsidR="006A5DE2" w:rsidRDefault="006A5DE2" w:rsidP="0046326A">
      <w:pPr>
        <w:pStyle w:val="a4"/>
        <w:shd w:val="clear" w:color="auto" w:fill="auto"/>
        <w:tabs>
          <w:tab w:val="left" w:pos="1434"/>
        </w:tabs>
        <w:spacing w:before="0" w:after="0" w:line="360" w:lineRule="auto"/>
        <w:ind w:left="580"/>
        <w:rPr>
          <w:i w:val="0"/>
          <w:sz w:val="28"/>
          <w:szCs w:val="28"/>
        </w:rPr>
      </w:pPr>
      <w:r w:rsidRPr="00931EA9">
        <w:rPr>
          <w:rStyle w:val="11"/>
          <w:rFonts w:eastAsia="Times New Roman"/>
          <w:bCs/>
          <w:i w:val="0"/>
          <w:color w:val="000000"/>
          <w:sz w:val="28"/>
          <w:szCs w:val="28"/>
        </w:rPr>
        <w:t>2. СТРУКТУРА И СОДЕРЖАНИЕ ПРОГРАММЫ</w:t>
      </w:r>
    </w:p>
    <w:p w:rsidR="006A5DE2" w:rsidRDefault="006A5DE2" w:rsidP="0046326A">
      <w:pPr>
        <w:pStyle w:val="a4"/>
        <w:shd w:val="clear" w:color="auto" w:fill="auto"/>
        <w:tabs>
          <w:tab w:val="left" w:pos="1434"/>
        </w:tabs>
        <w:spacing w:before="0" w:after="0" w:line="360" w:lineRule="auto"/>
        <w:ind w:left="580"/>
        <w:rPr>
          <w:i w:val="0"/>
          <w:sz w:val="28"/>
          <w:szCs w:val="28"/>
        </w:rPr>
      </w:pPr>
    </w:p>
    <w:p w:rsidR="006A5DE2" w:rsidRDefault="006A5DE2" w:rsidP="0046326A">
      <w:pPr>
        <w:pStyle w:val="a4"/>
        <w:shd w:val="clear" w:color="auto" w:fill="auto"/>
        <w:tabs>
          <w:tab w:val="left" w:pos="1434"/>
        </w:tabs>
        <w:spacing w:before="0" w:after="0" w:line="360" w:lineRule="auto"/>
        <w:ind w:left="580"/>
        <w:jc w:val="left"/>
        <w:rPr>
          <w:rStyle w:val="11"/>
          <w:bCs/>
          <w:i w:val="0"/>
          <w:color w:val="000000"/>
          <w:sz w:val="28"/>
          <w:szCs w:val="28"/>
        </w:rPr>
      </w:pPr>
      <w:r>
        <w:rPr>
          <w:i w:val="0"/>
          <w:sz w:val="28"/>
          <w:szCs w:val="28"/>
        </w:rPr>
        <w:t xml:space="preserve">2.1. </w:t>
      </w:r>
      <w:r w:rsidRPr="00931EA9">
        <w:rPr>
          <w:rStyle w:val="11"/>
          <w:rFonts w:eastAsia="Times New Roman"/>
          <w:bCs/>
          <w:i w:val="0"/>
          <w:color w:val="000000"/>
          <w:sz w:val="28"/>
          <w:szCs w:val="28"/>
        </w:rPr>
        <w:t>Учебный план</w:t>
      </w:r>
      <w:r w:rsidR="00C70E8E">
        <w:rPr>
          <w:rStyle w:val="11"/>
          <w:rFonts w:eastAsia="Times New Roman"/>
          <w:bCs/>
          <w:i w:val="0"/>
          <w:color w:val="000000"/>
          <w:sz w:val="28"/>
          <w:szCs w:val="28"/>
        </w:rPr>
        <w:t xml:space="preserve"> </w:t>
      </w:r>
    </w:p>
    <w:p w:rsidR="00C70E8E" w:rsidRDefault="00C70E8E" w:rsidP="0046326A">
      <w:pPr>
        <w:spacing w:line="360" w:lineRule="auto"/>
        <w:jc w:val="center"/>
        <w:outlineLvl w:val="0"/>
        <w:rPr>
          <w:rFonts w:ascii="Times New Roman" w:eastAsia="Times New Roman" w:hAnsi="Times New Roman" w:cs="Times New Roman"/>
          <w:b/>
          <w:sz w:val="28"/>
          <w:szCs w:val="28"/>
        </w:rPr>
      </w:pPr>
    </w:p>
    <w:p w:rsidR="00C70E8E" w:rsidRDefault="00C70E8E" w:rsidP="0046326A">
      <w:pPr>
        <w:spacing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УЧЕБНЫЙ ПЛАН</w:t>
      </w:r>
    </w:p>
    <w:p w:rsidR="00C70E8E" w:rsidRDefault="00C70E8E" w:rsidP="0046326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повышения квалификации  </w:t>
      </w:r>
    </w:p>
    <w:p w:rsidR="00C70E8E" w:rsidRDefault="00C70E8E" w:rsidP="0046326A">
      <w:pPr>
        <w:spacing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«_____________________________________»</w:t>
      </w:r>
    </w:p>
    <w:p w:rsidR="00C70E8E" w:rsidRDefault="00C70E8E" w:rsidP="0046326A">
      <w:pPr>
        <w:spacing w:line="360" w:lineRule="auto"/>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6209"/>
      </w:tblGrid>
      <w:tr w:rsidR="00C70E8E" w:rsidTr="004E61D1">
        <w:tc>
          <w:tcPr>
            <w:tcW w:w="340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уровню образования поступающих на обучение</w:t>
            </w:r>
          </w:p>
        </w:tc>
        <w:tc>
          <w:tcPr>
            <w:tcW w:w="6373" w:type="dxa"/>
            <w:tcBorders>
              <w:top w:val="single" w:sz="4" w:space="0" w:color="auto"/>
              <w:left w:val="single" w:sz="4" w:space="0" w:color="auto"/>
              <w:bottom w:val="single" w:sz="4" w:space="0" w:color="auto"/>
              <w:right w:val="single" w:sz="4" w:space="0" w:color="auto"/>
            </w:tcBorders>
          </w:tcPr>
          <w:p w:rsidR="00C70E8E" w:rsidRDefault="00C70E8E" w:rsidP="0046326A">
            <w:pPr>
              <w:spacing w:after="0" w:line="360" w:lineRule="auto"/>
              <w:jc w:val="both"/>
              <w:rPr>
                <w:rFonts w:ascii="Times New Roman" w:eastAsia="Times New Roman" w:hAnsi="Times New Roman" w:cs="Times New Roman"/>
                <w:sz w:val="28"/>
                <w:szCs w:val="28"/>
              </w:rPr>
            </w:pPr>
          </w:p>
        </w:tc>
      </w:tr>
      <w:tr w:rsidR="00C70E8E" w:rsidTr="004E61D1">
        <w:tc>
          <w:tcPr>
            <w:tcW w:w="340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слушателей</w:t>
            </w:r>
          </w:p>
        </w:tc>
        <w:tc>
          <w:tcPr>
            <w:tcW w:w="6373" w:type="dxa"/>
            <w:tcBorders>
              <w:top w:val="single" w:sz="4" w:space="0" w:color="auto"/>
              <w:left w:val="single" w:sz="4" w:space="0" w:color="auto"/>
              <w:bottom w:val="single" w:sz="4" w:space="0" w:color="auto"/>
              <w:right w:val="single" w:sz="4" w:space="0" w:color="auto"/>
            </w:tcBorders>
          </w:tcPr>
          <w:p w:rsidR="00C70E8E" w:rsidRDefault="00C70E8E" w:rsidP="0046326A">
            <w:pPr>
              <w:spacing w:after="0" w:line="360" w:lineRule="auto"/>
              <w:jc w:val="both"/>
              <w:rPr>
                <w:rFonts w:ascii="Times New Roman" w:eastAsia="Times New Roman" w:hAnsi="Times New Roman" w:cs="Times New Roman"/>
                <w:sz w:val="28"/>
                <w:szCs w:val="28"/>
              </w:rPr>
            </w:pPr>
          </w:p>
        </w:tc>
      </w:tr>
      <w:tr w:rsidR="00C70E8E" w:rsidTr="004E61D1">
        <w:tc>
          <w:tcPr>
            <w:tcW w:w="340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обучения </w:t>
            </w:r>
          </w:p>
        </w:tc>
        <w:tc>
          <w:tcPr>
            <w:tcW w:w="6373" w:type="dxa"/>
            <w:tcBorders>
              <w:top w:val="single" w:sz="4" w:space="0" w:color="auto"/>
              <w:left w:val="single" w:sz="4" w:space="0" w:color="auto"/>
              <w:bottom w:val="single" w:sz="4" w:space="0" w:color="auto"/>
              <w:right w:val="single" w:sz="4" w:space="0" w:color="auto"/>
            </w:tcBorders>
          </w:tcPr>
          <w:p w:rsidR="00C70E8E" w:rsidRDefault="00C70E8E" w:rsidP="0046326A">
            <w:pPr>
              <w:spacing w:after="0" w:line="360" w:lineRule="auto"/>
              <w:jc w:val="both"/>
              <w:rPr>
                <w:rFonts w:ascii="Times New Roman" w:eastAsia="Times New Roman" w:hAnsi="Times New Roman" w:cs="Times New Roman"/>
                <w:sz w:val="28"/>
                <w:szCs w:val="28"/>
              </w:rPr>
            </w:pPr>
          </w:p>
        </w:tc>
      </w:tr>
      <w:tr w:rsidR="00C70E8E" w:rsidTr="004E61D1">
        <w:tc>
          <w:tcPr>
            <w:tcW w:w="340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обучения</w:t>
            </w:r>
          </w:p>
        </w:tc>
        <w:tc>
          <w:tcPr>
            <w:tcW w:w="6373" w:type="dxa"/>
            <w:tcBorders>
              <w:top w:val="single" w:sz="4" w:space="0" w:color="auto"/>
              <w:left w:val="single" w:sz="4" w:space="0" w:color="auto"/>
              <w:bottom w:val="single" w:sz="4" w:space="0" w:color="auto"/>
              <w:right w:val="single" w:sz="4" w:space="0" w:color="auto"/>
            </w:tcBorders>
          </w:tcPr>
          <w:p w:rsidR="00C70E8E" w:rsidRDefault="00C70E8E" w:rsidP="0046326A">
            <w:pPr>
              <w:spacing w:after="0" w:line="360" w:lineRule="auto"/>
              <w:rPr>
                <w:rFonts w:ascii="Times New Roman" w:eastAsia="Times New Roman" w:hAnsi="Times New Roman" w:cs="Times New Roman"/>
                <w:sz w:val="28"/>
                <w:szCs w:val="28"/>
              </w:rPr>
            </w:pPr>
          </w:p>
        </w:tc>
      </w:tr>
      <w:tr w:rsidR="00C70E8E" w:rsidTr="004E61D1">
        <w:trPr>
          <w:trHeight w:val="290"/>
        </w:trPr>
        <w:tc>
          <w:tcPr>
            <w:tcW w:w="340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занятий     </w:t>
            </w:r>
          </w:p>
        </w:tc>
        <w:tc>
          <w:tcPr>
            <w:tcW w:w="6373" w:type="dxa"/>
            <w:tcBorders>
              <w:top w:val="single" w:sz="4" w:space="0" w:color="auto"/>
              <w:left w:val="single" w:sz="4" w:space="0" w:color="auto"/>
              <w:bottom w:val="single" w:sz="4" w:space="0" w:color="auto"/>
              <w:right w:val="single" w:sz="4" w:space="0" w:color="auto"/>
            </w:tcBorders>
          </w:tcPr>
          <w:p w:rsidR="00C70E8E" w:rsidRDefault="00C70E8E" w:rsidP="0046326A">
            <w:pPr>
              <w:spacing w:after="0" w:line="360" w:lineRule="auto"/>
              <w:rPr>
                <w:rFonts w:ascii="Times New Roman" w:eastAsia="Times New Roman" w:hAnsi="Times New Roman" w:cs="Times New Roman"/>
                <w:sz w:val="28"/>
                <w:szCs w:val="28"/>
              </w:rPr>
            </w:pPr>
          </w:p>
        </w:tc>
      </w:tr>
    </w:tbl>
    <w:p w:rsidR="00C70E8E" w:rsidRDefault="00C70E8E" w:rsidP="0046326A">
      <w:pPr>
        <w:spacing w:line="360" w:lineRule="auto"/>
        <w:jc w:val="center"/>
        <w:rPr>
          <w:rFonts w:ascii="Times New Roman" w:eastAsia="Times New Roman" w:hAnsi="Times New Roman" w:cs="Times New Roman"/>
          <w:b/>
          <w:bCs/>
          <w:sz w:val="28"/>
          <w:szCs w:val="28"/>
        </w:rPr>
      </w:pPr>
    </w:p>
    <w:tbl>
      <w:tblPr>
        <w:tblW w:w="0" w:type="dxa"/>
        <w:tblLook w:val="04A0"/>
      </w:tblPr>
      <w:tblGrid>
        <w:gridCol w:w="680"/>
        <w:gridCol w:w="2630"/>
        <w:gridCol w:w="851"/>
        <w:gridCol w:w="992"/>
        <w:gridCol w:w="990"/>
        <w:gridCol w:w="1134"/>
        <w:gridCol w:w="851"/>
        <w:gridCol w:w="1443"/>
      </w:tblGrid>
      <w:tr w:rsidR="00C70E8E" w:rsidTr="004E61D1">
        <w:trPr>
          <w:trHeight w:val="402"/>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t xml:space="preserve">№№ </w:t>
            </w:r>
            <w:r>
              <w:rPr>
                <w:rFonts w:ascii="Times New Roman" w:eastAsia="Times New Roman" w:hAnsi="Times New Roman" w:cs="Times New Roman"/>
                <w:sz w:val="24"/>
                <w:szCs w:val="24"/>
              </w:rPr>
              <w:lastRenderedPageBreak/>
              <w:t>п/п</w:t>
            </w:r>
          </w:p>
        </w:tc>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Наименование </w:t>
            </w:r>
          </w:p>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дисциплины, модуля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 часов трудоемкости</w:t>
            </w:r>
          </w:p>
        </w:tc>
        <w:tc>
          <w:tcPr>
            <w:tcW w:w="3969" w:type="dxa"/>
            <w:gridSpan w:val="4"/>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Pr>
                <w:rFonts w:ascii="Times New Roman" w:eastAsia="Times New Roman" w:hAnsi="Times New Roman" w:cs="Times New Roman"/>
                <w:sz w:val="24"/>
                <w:szCs w:val="24"/>
              </w:rPr>
              <w:lastRenderedPageBreak/>
              <w:t>контроля</w:t>
            </w:r>
          </w:p>
        </w:tc>
      </w:tr>
      <w:tr w:rsidR="00C70E8E" w:rsidTr="004E61D1">
        <w:trPr>
          <w:trHeight w:val="40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118" w:type="dxa"/>
            <w:gridSpan w:val="3"/>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Аудиторные занятия</w:t>
            </w:r>
            <w:r>
              <w:rPr>
                <w:rFonts w:ascii="Times New Roman" w:eastAsia="Times New Roman" w:hAnsi="Times New Roman" w:cs="Times New Roman"/>
                <w:sz w:val="24"/>
                <w:szCs w:val="24"/>
                <w:vertAlign w:val="superscript"/>
              </w:rPr>
              <w:footnoteReference w:id="2"/>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trHeight w:val="40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часов </w:t>
            </w:r>
          </w:p>
        </w:tc>
        <w:tc>
          <w:tcPr>
            <w:tcW w:w="2126" w:type="dxa"/>
            <w:gridSpan w:val="2"/>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851" w:type="dxa"/>
            <w:vMerge/>
            <w:tcBorders>
              <w:top w:val="nil"/>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cantSplit/>
          <w:trHeight w:val="102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1134" w:type="dxa"/>
            <w:tcBorders>
              <w:top w:val="nil"/>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851" w:type="dxa"/>
            <w:vMerge/>
            <w:tcBorders>
              <w:top w:val="nil"/>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trHeight w:val="363"/>
        </w:trPr>
        <w:tc>
          <w:tcPr>
            <w:tcW w:w="680"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851"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992"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992"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134"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851"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1209"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r>
      <w:tr w:rsidR="00C70E8E" w:rsidTr="004E61D1">
        <w:trPr>
          <w:trHeight w:val="272"/>
        </w:trPr>
        <w:tc>
          <w:tcPr>
            <w:tcW w:w="680"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14" w:type="dxa"/>
            <w:tcBorders>
              <w:top w:val="single" w:sz="4" w:space="0" w:color="auto"/>
              <w:left w:val="nil"/>
              <w:bottom w:val="single" w:sz="4" w:space="0" w:color="auto"/>
              <w:right w:val="single" w:sz="4" w:space="0" w:color="auto"/>
            </w:tcBorders>
            <w:vAlign w:val="center"/>
            <w:hideMark/>
          </w:tcPr>
          <w:p w:rsidR="00C70E8E" w:rsidRPr="00072C06"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w:t>
            </w:r>
            <w:r w:rsidRPr="00072C06">
              <w:rPr>
                <w:rFonts w:ascii="Times New Roman" w:eastAsia="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Форма промежуточной аттестации</w:t>
            </w:r>
          </w:p>
        </w:tc>
      </w:tr>
      <w:tr w:rsidR="00C70E8E" w:rsidTr="004E61D1">
        <w:trPr>
          <w:trHeight w:val="39"/>
        </w:trPr>
        <w:tc>
          <w:tcPr>
            <w:tcW w:w="680"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2.</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Форма промежуточной аттестации</w:t>
            </w:r>
          </w:p>
        </w:tc>
      </w:tr>
      <w:tr w:rsidR="00C70E8E" w:rsidTr="004E61D1">
        <w:trPr>
          <w:trHeight w:val="402"/>
        </w:trPr>
        <w:tc>
          <w:tcPr>
            <w:tcW w:w="680"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402"/>
        </w:trPr>
        <w:tc>
          <w:tcPr>
            <w:tcW w:w="680"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Стажировка (при наличии)</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402"/>
        </w:trPr>
        <w:tc>
          <w:tcPr>
            <w:tcW w:w="680"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(при наличии)</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462"/>
        </w:trPr>
        <w:tc>
          <w:tcPr>
            <w:tcW w:w="680"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аттестация</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Форма итоговой аттестации</w:t>
            </w:r>
          </w:p>
        </w:tc>
      </w:tr>
      <w:tr w:rsidR="00C70E8E" w:rsidTr="004E61D1">
        <w:trPr>
          <w:trHeight w:val="402"/>
        </w:trPr>
        <w:tc>
          <w:tcPr>
            <w:tcW w:w="680"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трудоемкость программы:</w:t>
            </w: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bl>
    <w:p w:rsidR="00C70E8E" w:rsidRDefault="00C70E8E" w:rsidP="0046326A">
      <w:pPr>
        <w:widowControl w:val="0"/>
        <w:autoSpaceDE w:val="0"/>
        <w:autoSpaceDN w:val="0"/>
        <w:adjustRightInd w:val="0"/>
        <w:spacing w:line="360" w:lineRule="auto"/>
        <w:ind w:firstLine="709"/>
        <w:jc w:val="both"/>
        <w:rPr>
          <w:rFonts w:ascii="Times New Roman" w:eastAsia="Times New Roman" w:hAnsi="Times New Roman" w:cs="Times New Roman"/>
          <w:sz w:val="26"/>
          <w:szCs w:val="26"/>
        </w:rPr>
      </w:pPr>
    </w:p>
    <w:p w:rsidR="00C70E8E" w:rsidRDefault="00C70E8E" w:rsidP="0046326A">
      <w:pPr>
        <w:widowControl w:val="0"/>
        <w:autoSpaceDE w:val="0"/>
        <w:autoSpaceDN w:val="0"/>
        <w:adjustRightInd w:val="0"/>
        <w:spacing w:line="360" w:lineRule="auto"/>
        <w:ind w:firstLine="709"/>
        <w:jc w:val="both"/>
        <w:rPr>
          <w:rFonts w:ascii="Times New Roman" w:eastAsia="Times New Roman" w:hAnsi="Times New Roman" w:cs="Times New Roman"/>
          <w:sz w:val="26"/>
          <w:szCs w:val="26"/>
        </w:rPr>
      </w:pPr>
    </w:p>
    <w:p w:rsidR="006A5DE2" w:rsidRDefault="006A5DE2" w:rsidP="0046326A">
      <w:pPr>
        <w:pStyle w:val="a4"/>
        <w:shd w:val="clear" w:color="auto" w:fill="auto"/>
        <w:tabs>
          <w:tab w:val="left" w:pos="1434"/>
        </w:tabs>
        <w:spacing w:before="0" w:after="0" w:line="360" w:lineRule="auto"/>
        <w:ind w:left="580"/>
        <w:jc w:val="left"/>
        <w:rPr>
          <w:rStyle w:val="11"/>
          <w:bCs/>
          <w:i w:val="0"/>
          <w:color w:val="000000"/>
          <w:sz w:val="28"/>
          <w:szCs w:val="28"/>
        </w:rPr>
      </w:pPr>
    </w:p>
    <w:p w:rsidR="00036533" w:rsidRDefault="0033065A" w:rsidP="0046326A">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2.2.У</w:t>
      </w:r>
      <w:r w:rsidR="00C0722F">
        <w:rPr>
          <w:rFonts w:ascii="Times New Roman" w:hAnsi="Times New Roman" w:cs="Times New Roman"/>
          <w:sz w:val="28"/>
          <w:szCs w:val="28"/>
        </w:rPr>
        <w:t xml:space="preserve">чебно-тематический план </w:t>
      </w:r>
    </w:p>
    <w:p w:rsidR="00C70E8E" w:rsidRDefault="00C70E8E" w:rsidP="0046326A">
      <w:pPr>
        <w:widowControl w:val="0"/>
        <w:autoSpaceDE w:val="0"/>
        <w:autoSpaceDN w:val="0"/>
        <w:adjustRightInd w:val="0"/>
        <w:spacing w:after="0" w:line="360" w:lineRule="auto"/>
        <w:jc w:val="both"/>
        <w:rPr>
          <w:rFonts w:ascii="Times New Roman" w:hAnsi="Times New Roman" w:cs="Times New Roman"/>
          <w:sz w:val="28"/>
          <w:szCs w:val="28"/>
        </w:rPr>
      </w:pPr>
    </w:p>
    <w:p w:rsidR="00C70E8E" w:rsidRDefault="00C70E8E" w:rsidP="0046326A">
      <w:pPr>
        <w:widowControl w:val="0"/>
        <w:autoSpaceDE w:val="0"/>
        <w:autoSpaceDN w:val="0"/>
        <w:adjustRightInd w:val="0"/>
        <w:spacing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Учебно-тематический план программы повышения квалификации</w:t>
      </w:r>
    </w:p>
    <w:p w:rsidR="00C70E8E" w:rsidRDefault="00C70E8E" w:rsidP="0046326A">
      <w:pPr>
        <w:widowControl w:val="0"/>
        <w:autoSpaceDE w:val="0"/>
        <w:autoSpaceDN w:val="0"/>
        <w:adjustRightInd w:val="0"/>
        <w:spacing w:line="360" w:lineRule="auto"/>
        <w:ind w:firstLine="709"/>
        <w:jc w:val="both"/>
        <w:rPr>
          <w:rFonts w:ascii="Times New Roman" w:eastAsia="Times New Roman" w:hAnsi="Times New Roman" w:cs="Times New Roman"/>
          <w:b/>
          <w:sz w:val="26"/>
          <w:szCs w:val="26"/>
        </w:rPr>
      </w:pPr>
    </w:p>
    <w:tbl>
      <w:tblPr>
        <w:tblW w:w="0" w:type="dxa"/>
        <w:tblLook w:val="04A0"/>
      </w:tblPr>
      <w:tblGrid>
        <w:gridCol w:w="695"/>
        <w:gridCol w:w="1670"/>
        <w:gridCol w:w="1595"/>
        <w:gridCol w:w="781"/>
        <w:gridCol w:w="216"/>
        <w:gridCol w:w="772"/>
        <w:gridCol w:w="1608"/>
        <w:gridCol w:w="1106"/>
        <w:gridCol w:w="1128"/>
      </w:tblGrid>
      <w:tr w:rsidR="00C70E8E" w:rsidTr="004E61D1">
        <w:trPr>
          <w:trHeight w:val="40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t xml:space="preserve">№№ </w:t>
            </w:r>
            <w:r>
              <w:rPr>
                <w:rFonts w:ascii="Times New Roman" w:eastAsia="Times New Roman" w:hAnsi="Times New Roman" w:cs="Times New Roman"/>
                <w:sz w:val="24"/>
                <w:szCs w:val="24"/>
              </w:rPr>
              <w:lastRenderedPageBreak/>
              <w:t>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Наименовани</w:t>
            </w:r>
            <w:r>
              <w:rPr>
                <w:rFonts w:ascii="Times New Roman" w:eastAsia="Times New Roman" w:hAnsi="Times New Roman" w:cs="Times New Roman"/>
                <w:sz w:val="24"/>
                <w:szCs w:val="24"/>
              </w:rPr>
              <w:lastRenderedPageBreak/>
              <w:t xml:space="preserve">е </w:t>
            </w:r>
          </w:p>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модуля, темы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Всего часов </w:t>
            </w:r>
            <w:r>
              <w:rPr>
                <w:rFonts w:ascii="Times New Roman" w:eastAsia="Times New Roman" w:hAnsi="Times New Roman" w:cs="Times New Roman"/>
                <w:sz w:val="24"/>
                <w:szCs w:val="24"/>
              </w:rPr>
              <w:lastRenderedPageBreak/>
              <w:t>трудоемкости</w:t>
            </w:r>
          </w:p>
        </w:tc>
        <w:tc>
          <w:tcPr>
            <w:tcW w:w="4252" w:type="dxa"/>
            <w:gridSpan w:val="5"/>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том числе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Pr>
                <w:rFonts w:ascii="Times New Roman" w:eastAsia="Times New Roman" w:hAnsi="Times New Roman" w:cs="Times New Roman"/>
                <w:sz w:val="24"/>
                <w:szCs w:val="24"/>
              </w:rPr>
              <w:lastRenderedPageBreak/>
              <w:t>контроля</w:t>
            </w:r>
          </w:p>
        </w:tc>
      </w:tr>
      <w:tr w:rsidR="00C70E8E" w:rsidTr="004E61D1">
        <w:trPr>
          <w:trHeight w:val="4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3118" w:type="dxa"/>
            <w:gridSpan w:val="4"/>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Аудиторные занятия*</w:t>
            </w:r>
          </w:p>
        </w:tc>
        <w:tc>
          <w:tcPr>
            <w:tcW w:w="1134" w:type="dxa"/>
            <w:vMerge w:val="restart"/>
            <w:tcBorders>
              <w:top w:val="nil"/>
              <w:left w:val="single" w:sz="4" w:space="0" w:color="auto"/>
              <w:bottom w:val="single" w:sz="4" w:space="0" w:color="auto"/>
              <w:right w:val="single" w:sz="4" w:space="0" w:color="auto"/>
            </w:tcBorders>
            <w:textDirection w:val="btLr"/>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trHeight w:val="4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часов </w:t>
            </w:r>
          </w:p>
        </w:tc>
        <w:tc>
          <w:tcPr>
            <w:tcW w:w="2268" w:type="dxa"/>
            <w:gridSpan w:val="2"/>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1134" w:type="dxa"/>
            <w:vMerge/>
            <w:tcBorders>
              <w:top w:val="nil"/>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cantSplit/>
          <w:trHeight w:val="13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5258" w:type="dxa"/>
            <w:gridSpan w:val="2"/>
            <w:vMerge/>
            <w:tcBorders>
              <w:top w:val="nil"/>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1276" w:type="dxa"/>
            <w:tcBorders>
              <w:top w:val="nil"/>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1134" w:type="dxa"/>
            <w:vMerge/>
            <w:tcBorders>
              <w:top w:val="nil"/>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0E8E" w:rsidRDefault="00C70E8E" w:rsidP="0046326A">
            <w:pPr>
              <w:spacing w:after="0" w:line="360" w:lineRule="auto"/>
              <w:rPr>
                <w:rFonts w:ascii="Times New Roman" w:eastAsia="Times New Roman" w:hAnsi="Times New Roman" w:cs="Times New Roman"/>
                <w:sz w:val="24"/>
                <w:szCs w:val="24"/>
              </w:rPr>
            </w:pPr>
          </w:p>
        </w:tc>
      </w:tr>
      <w:tr w:rsidR="00C70E8E" w:rsidTr="004E61D1">
        <w:trPr>
          <w:trHeight w:val="17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993"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836"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006" w:type="dxa"/>
            <w:gridSpan w:val="2"/>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276"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134" w:type="dxa"/>
            <w:tcBorders>
              <w:top w:val="single" w:sz="4" w:space="0" w:color="auto"/>
              <w:left w:val="nil"/>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r>
      <w:tr w:rsidR="00C70E8E" w:rsidTr="004E61D1">
        <w:trPr>
          <w:trHeight w:val="27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nil"/>
              <w:bottom w:val="single" w:sz="4" w:space="0" w:color="auto"/>
              <w:right w:val="single" w:sz="4" w:space="0" w:color="auto"/>
            </w:tcBorders>
            <w:vAlign w:val="center"/>
            <w:hideMark/>
          </w:tcPr>
          <w:p w:rsidR="00C70E8E" w:rsidRPr="00072C06"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1</w:t>
            </w:r>
            <w:r w:rsidRPr="00072C06">
              <w:rPr>
                <w:rFonts w:ascii="Times New Roman" w:eastAsia="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Форма проме-жуточной аттестации</w:t>
            </w:r>
          </w:p>
        </w:tc>
      </w:tr>
      <w:tr w:rsidR="00C70E8E" w:rsidTr="004E61D1">
        <w:trPr>
          <w:trHeight w:val="3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Форма текущего контроля</w:t>
            </w: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18"/>
                <w:szCs w:val="18"/>
              </w:rPr>
              <w:t>Форма текущего контроля</w:t>
            </w: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2.</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18"/>
                <w:szCs w:val="18"/>
              </w:rPr>
              <w:t>Форма проме-жуточной аттестации</w:t>
            </w:r>
          </w:p>
        </w:tc>
      </w:tr>
      <w:tr w:rsidR="00C70E8E" w:rsidTr="004E61D1">
        <w:trPr>
          <w:trHeight w:val="473"/>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2.1….</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18"/>
                <w:szCs w:val="18"/>
              </w:rPr>
              <w:t>Форма промежу-точной аттестации</w:t>
            </w:r>
          </w:p>
        </w:tc>
      </w:tr>
      <w:tr w:rsidR="00C70E8E" w:rsidTr="004E61D1">
        <w:trPr>
          <w:trHeight w:val="473"/>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p>
        </w:tc>
      </w:tr>
      <w:tr w:rsidR="00C70E8E" w:rsidTr="004E61D1">
        <w:trPr>
          <w:trHeight w:val="473"/>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both"/>
              <w:rPr>
                <w:rFonts w:ascii="Times New Roman" w:eastAsia="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18"/>
                <w:szCs w:val="18"/>
              </w:rPr>
            </w:pP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Стажировка (при наличии)</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631"/>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Практика (при наличии)</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Итоговая аттестация</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Форма итоговой аттестации</w:t>
            </w:r>
          </w:p>
        </w:tc>
      </w:tr>
      <w:tr w:rsidR="00C70E8E" w:rsidTr="004E61D1">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70E8E" w:rsidRDefault="00C70E8E" w:rsidP="0046326A">
            <w:pPr>
              <w:spacing w:line="360" w:lineRule="auto"/>
              <w:rPr>
                <w:rFonts w:ascii="Times New Roman" w:eastAsia="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vAlign w:val="center"/>
            <w:hideMark/>
          </w:tcPr>
          <w:p w:rsidR="00C70E8E" w:rsidRDefault="00C70E8E" w:rsidP="0046326A">
            <w:pPr>
              <w:widowControl w:val="0"/>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Общая трудоемкость </w:t>
            </w:r>
            <w:r>
              <w:rPr>
                <w:rFonts w:ascii="Times New Roman" w:eastAsia="Times New Roman" w:hAnsi="Times New Roman" w:cs="Times New Roman"/>
                <w:b/>
                <w:sz w:val="24"/>
                <w:szCs w:val="24"/>
              </w:rPr>
              <w:lastRenderedPageBreak/>
              <w:t>программы:</w:t>
            </w:r>
          </w:p>
        </w:tc>
        <w:tc>
          <w:tcPr>
            <w:tcW w:w="993"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C70E8E" w:rsidRDefault="00C70E8E" w:rsidP="0046326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bl>
    <w:p w:rsidR="0033065A" w:rsidRPr="00D07463" w:rsidRDefault="0033065A" w:rsidP="0046326A">
      <w:pPr>
        <w:widowControl w:val="0"/>
        <w:autoSpaceDE w:val="0"/>
        <w:autoSpaceDN w:val="0"/>
        <w:adjustRightInd w:val="0"/>
        <w:spacing w:after="0" w:line="360" w:lineRule="auto"/>
        <w:jc w:val="both"/>
        <w:rPr>
          <w:rFonts w:ascii="Calibri" w:eastAsia="Times New Roman" w:hAnsi="Calibri" w:cs="Times New Roman"/>
        </w:rPr>
      </w:pPr>
    </w:p>
    <w:p w:rsidR="00077626" w:rsidRDefault="00077626" w:rsidP="0046326A">
      <w:pPr>
        <w:pStyle w:val="a4"/>
        <w:shd w:val="clear" w:color="auto" w:fill="auto"/>
        <w:tabs>
          <w:tab w:val="left" w:pos="2149"/>
        </w:tabs>
        <w:spacing w:before="0" w:after="0" w:line="360" w:lineRule="auto"/>
        <w:ind w:left="2240"/>
        <w:jc w:val="both"/>
        <w:rPr>
          <w:rFonts w:eastAsia="Times New Roman"/>
          <w:iCs w:val="0"/>
          <w:szCs w:val="26"/>
        </w:rPr>
      </w:pPr>
    </w:p>
    <w:p w:rsidR="00553009" w:rsidRDefault="00077626" w:rsidP="0046326A">
      <w:pPr>
        <w:pStyle w:val="a4"/>
        <w:shd w:val="clear" w:color="auto" w:fill="auto"/>
        <w:tabs>
          <w:tab w:val="left" w:pos="2149"/>
        </w:tabs>
        <w:spacing w:before="0" w:after="0" w:line="360" w:lineRule="auto"/>
        <w:jc w:val="left"/>
        <w:rPr>
          <w:rStyle w:val="11"/>
          <w:rFonts w:eastAsia="Times New Roman"/>
          <w:bCs/>
          <w:i w:val="0"/>
          <w:color w:val="000000"/>
          <w:sz w:val="28"/>
          <w:szCs w:val="28"/>
        </w:rPr>
      </w:pPr>
      <w:r>
        <w:rPr>
          <w:rStyle w:val="11"/>
          <w:bCs/>
          <w:i w:val="0"/>
          <w:color w:val="000000"/>
          <w:sz w:val="28"/>
          <w:szCs w:val="28"/>
        </w:rPr>
        <w:t xml:space="preserve">2.3. </w:t>
      </w:r>
      <w:r w:rsidRPr="00077626">
        <w:rPr>
          <w:rStyle w:val="11"/>
          <w:rFonts w:eastAsia="Times New Roman"/>
          <w:bCs/>
          <w:i w:val="0"/>
          <w:color w:val="000000"/>
          <w:sz w:val="28"/>
          <w:szCs w:val="28"/>
        </w:rPr>
        <w:t>Календарный учебный график</w:t>
      </w:r>
      <w:r w:rsidR="00C70E8E">
        <w:rPr>
          <w:rStyle w:val="11"/>
          <w:rFonts w:eastAsia="Times New Roman"/>
          <w:bCs/>
          <w:i w:val="0"/>
          <w:color w:val="000000"/>
          <w:sz w:val="28"/>
          <w:szCs w:val="28"/>
        </w:rPr>
        <w:t xml:space="preserve"> </w:t>
      </w:r>
    </w:p>
    <w:p w:rsidR="00C70E8E" w:rsidRDefault="00C70E8E" w:rsidP="0046326A">
      <w:pPr>
        <w:pStyle w:val="a4"/>
        <w:shd w:val="clear" w:color="auto" w:fill="auto"/>
        <w:tabs>
          <w:tab w:val="left" w:pos="2149"/>
        </w:tabs>
        <w:spacing w:before="0" w:after="0" w:line="360" w:lineRule="auto"/>
        <w:jc w:val="left"/>
        <w:rPr>
          <w:rStyle w:val="11"/>
          <w:bCs/>
          <w:i w:val="0"/>
          <w:color w:val="000000"/>
          <w:sz w:val="28"/>
          <w:szCs w:val="28"/>
        </w:rPr>
      </w:pPr>
    </w:p>
    <w:p w:rsidR="00C70E8E" w:rsidRDefault="00C70E8E" w:rsidP="0046326A">
      <w:pPr>
        <w:pStyle w:val="33"/>
        <w:shd w:val="clear" w:color="auto" w:fill="auto"/>
        <w:tabs>
          <w:tab w:val="left" w:leader="underscore" w:pos="8975"/>
        </w:tabs>
        <w:spacing w:line="360" w:lineRule="auto"/>
        <w:ind w:firstLine="709"/>
        <w:jc w:val="both"/>
        <w:rPr>
          <w:b/>
          <w:spacing w:val="22"/>
          <w:sz w:val="28"/>
          <w:szCs w:val="28"/>
        </w:rPr>
      </w:pPr>
      <w:r>
        <w:rPr>
          <w:b/>
          <w:sz w:val="28"/>
          <w:szCs w:val="28"/>
        </w:rPr>
        <w:t>Календарный учебный график</w:t>
      </w:r>
    </w:p>
    <w:p w:rsidR="00C70E8E" w:rsidRDefault="00C70E8E" w:rsidP="0046326A">
      <w:pPr>
        <w:pStyle w:val="33"/>
        <w:shd w:val="clear" w:color="auto" w:fill="auto"/>
        <w:tabs>
          <w:tab w:val="left" w:leader="underscore" w:pos="8975"/>
        </w:tabs>
        <w:spacing w:line="360" w:lineRule="auto"/>
        <w:ind w:firstLine="0"/>
        <w:jc w:val="left"/>
        <w:rPr>
          <w:sz w:val="24"/>
          <w:szCs w:val="24"/>
        </w:rPr>
      </w:pPr>
    </w:p>
    <w:p w:rsidR="00C70E8E" w:rsidRDefault="00C70E8E" w:rsidP="0046326A">
      <w:pPr>
        <w:pStyle w:val="33"/>
        <w:shd w:val="clear" w:color="auto" w:fill="auto"/>
        <w:tabs>
          <w:tab w:val="left" w:leader="underscore" w:pos="8975"/>
        </w:tabs>
        <w:spacing w:line="360" w:lineRule="auto"/>
        <w:ind w:firstLine="0"/>
        <w:jc w:val="left"/>
        <w:rPr>
          <w:sz w:val="24"/>
          <w:szCs w:val="24"/>
        </w:rPr>
      </w:pPr>
      <w:r>
        <w:rPr>
          <w:sz w:val="24"/>
          <w:szCs w:val="24"/>
        </w:rPr>
        <w:t>Программа повышения квалификации ____________________________________________</w:t>
      </w:r>
    </w:p>
    <w:p w:rsidR="00C70E8E" w:rsidRDefault="00C70E8E" w:rsidP="0046326A">
      <w:pPr>
        <w:pStyle w:val="33"/>
        <w:shd w:val="clear" w:color="auto" w:fill="auto"/>
        <w:tabs>
          <w:tab w:val="left" w:leader="underscore" w:pos="8975"/>
        </w:tabs>
        <w:spacing w:line="360" w:lineRule="auto"/>
        <w:ind w:firstLine="0"/>
        <w:jc w:val="left"/>
        <w:rPr>
          <w:sz w:val="24"/>
          <w:szCs w:val="24"/>
        </w:rPr>
      </w:pPr>
      <w:r>
        <w:rPr>
          <w:sz w:val="24"/>
          <w:szCs w:val="24"/>
        </w:rPr>
        <w:t>_____________________________________________________________________________</w:t>
      </w:r>
    </w:p>
    <w:p w:rsidR="00C70E8E" w:rsidRDefault="00C70E8E" w:rsidP="0046326A">
      <w:pPr>
        <w:pStyle w:val="33"/>
        <w:shd w:val="clear" w:color="auto" w:fill="auto"/>
        <w:tabs>
          <w:tab w:val="left" w:leader="underscore" w:pos="8975"/>
        </w:tabs>
        <w:spacing w:line="360" w:lineRule="auto"/>
        <w:ind w:firstLine="0"/>
        <w:jc w:val="left"/>
        <w:rPr>
          <w:sz w:val="24"/>
          <w:szCs w:val="24"/>
        </w:rPr>
      </w:pPr>
      <w:r>
        <w:rPr>
          <w:sz w:val="24"/>
          <w:szCs w:val="24"/>
        </w:rPr>
        <w:t xml:space="preserve">                                                                    (Наименование программы)</w:t>
      </w:r>
    </w:p>
    <w:p w:rsidR="00C70E8E" w:rsidRDefault="00C70E8E" w:rsidP="0046326A">
      <w:pPr>
        <w:pStyle w:val="33"/>
        <w:shd w:val="clear" w:color="auto" w:fill="auto"/>
        <w:tabs>
          <w:tab w:val="left" w:leader="underscore" w:pos="8975"/>
        </w:tabs>
        <w:spacing w:line="360" w:lineRule="auto"/>
        <w:ind w:firstLine="0"/>
        <w:jc w:val="left"/>
        <w:rPr>
          <w:sz w:val="24"/>
          <w:szCs w:val="24"/>
        </w:rPr>
      </w:pPr>
    </w:p>
    <w:p w:rsidR="00C70E8E" w:rsidRDefault="00C70E8E" w:rsidP="0046326A">
      <w:pPr>
        <w:pStyle w:val="33"/>
        <w:shd w:val="clear" w:color="auto" w:fill="auto"/>
        <w:tabs>
          <w:tab w:val="left" w:leader="underscore" w:pos="8975"/>
        </w:tabs>
        <w:spacing w:line="360" w:lineRule="auto"/>
        <w:ind w:firstLine="0"/>
        <w:jc w:val="left"/>
        <w:rPr>
          <w:sz w:val="24"/>
          <w:szCs w:val="24"/>
        </w:rPr>
      </w:pPr>
      <w:r>
        <w:rPr>
          <w:sz w:val="24"/>
          <w:szCs w:val="24"/>
        </w:rPr>
        <w:t xml:space="preserve">Объем программы __ час.            </w:t>
      </w:r>
    </w:p>
    <w:p w:rsidR="00C70E8E" w:rsidRDefault="00C70E8E" w:rsidP="0046326A">
      <w:pPr>
        <w:pStyle w:val="33"/>
        <w:shd w:val="clear" w:color="auto" w:fill="auto"/>
        <w:tabs>
          <w:tab w:val="left" w:leader="underscore" w:pos="8975"/>
        </w:tabs>
        <w:spacing w:line="360" w:lineRule="auto"/>
        <w:ind w:firstLine="0"/>
        <w:jc w:val="left"/>
        <w:rPr>
          <w:sz w:val="24"/>
          <w:szCs w:val="24"/>
        </w:rPr>
      </w:pPr>
      <w:r>
        <w:rPr>
          <w:sz w:val="24"/>
          <w:szCs w:val="24"/>
        </w:rPr>
        <w:t>Продолжительность обучения_________________________</w:t>
      </w:r>
    </w:p>
    <w:p w:rsidR="00C70E8E" w:rsidRDefault="00C70E8E" w:rsidP="0046326A">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Форма обучения – _______</w:t>
      </w:r>
    </w:p>
    <w:p w:rsidR="00C70E8E" w:rsidRDefault="00C70E8E" w:rsidP="0046326A">
      <w:pPr>
        <w:spacing w:line="360" w:lineRule="auto"/>
        <w:jc w:val="center"/>
        <w:rPr>
          <w:rFonts w:ascii="Times New Roman" w:hAnsi="Times New Roman" w:cs="Times New Roman"/>
          <w:b/>
          <w:sz w:val="24"/>
          <w:szCs w:val="24"/>
        </w:rPr>
      </w:pPr>
    </w:p>
    <w:p w:rsidR="00C70E8E" w:rsidRDefault="00C70E8E" w:rsidP="0046326A">
      <w:pPr>
        <w:spacing w:line="360" w:lineRule="auto"/>
        <w:ind w:firstLine="708"/>
        <w:rPr>
          <w:rFonts w:ascii="Times New Roman" w:hAnsi="Times New Roman" w:cs="Times New Roman"/>
          <w:iCs/>
          <w:sz w:val="24"/>
          <w:szCs w:val="24"/>
        </w:rPr>
      </w:pPr>
      <w:r>
        <w:rPr>
          <w:rFonts w:ascii="Times New Roman" w:hAnsi="Times New Roman" w:cs="Times New Roman"/>
          <w:iCs/>
          <w:sz w:val="24"/>
          <w:szCs w:val="24"/>
        </w:rPr>
        <w:t>Образовательный процесс по программе может осуществляться в течение всего учебного года. Занятия проводятся по мере комплектования групп.</w:t>
      </w:r>
    </w:p>
    <w:tbl>
      <w:tblPr>
        <w:tblStyle w:val="ae"/>
        <w:tblW w:w="0" w:type="dxa"/>
        <w:tblLook w:val="04A0"/>
      </w:tblPr>
      <w:tblGrid>
        <w:gridCol w:w="445"/>
        <w:gridCol w:w="2444"/>
        <w:gridCol w:w="651"/>
        <w:gridCol w:w="652"/>
        <w:gridCol w:w="652"/>
        <w:gridCol w:w="705"/>
        <w:gridCol w:w="602"/>
        <w:gridCol w:w="602"/>
        <w:gridCol w:w="552"/>
        <w:gridCol w:w="551"/>
        <w:gridCol w:w="569"/>
        <w:gridCol w:w="569"/>
        <w:gridCol w:w="577"/>
      </w:tblGrid>
      <w:tr w:rsidR="00C70E8E" w:rsidTr="004E61D1">
        <w:trPr>
          <w:trHeight w:val="552"/>
        </w:trPr>
        <w:tc>
          <w:tcPr>
            <w:tcW w:w="4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p>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п\п</w:t>
            </w:r>
          </w:p>
        </w:tc>
        <w:tc>
          <w:tcPr>
            <w:tcW w:w="2635"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дисциплин (модулей)</w:t>
            </w:r>
          </w:p>
        </w:tc>
        <w:tc>
          <w:tcPr>
            <w:tcW w:w="669"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 день</w:t>
            </w:r>
          </w:p>
        </w:tc>
        <w:tc>
          <w:tcPr>
            <w:tcW w:w="669"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 день</w:t>
            </w:r>
          </w:p>
        </w:tc>
        <w:tc>
          <w:tcPr>
            <w:tcW w:w="669"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день</w:t>
            </w:r>
          </w:p>
        </w:tc>
        <w:tc>
          <w:tcPr>
            <w:tcW w:w="669"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 день…</w:t>
            </w:r>
          </w:p>
        </w:tc>
        <w:tc>
          <w:tcPr>
            <w:tcW w:w="6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sz w:val="16"/>
                <w:szCs w:val="16"/>
              </w:rPr>
              <w:t>КР</w:t>
            </w:r>
          </w:p>
        </w:tc>
        <w:tc>
          <w:tcPr>
            <w:tcW w:w="6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sz w:val="16"/>
                <w:szCs w:val="16"/>
              </w:rPr>
              <w:t>СР</w:t>
            </w:r>
          </w:p>
        </w:tc>
        <w:tc>
          <w:tcPr>
            <w:tcW w:w="587"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П</w:t>
            </w:r>
          </w:p>
        </w:tc>
        <w:tc>
          <w:tcPr>
            <w:tcW w:w="587"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w:t>
            </w:r>
          </w:p>
        </w:tc>
        <w:tc>
          <w:tcPr>
            <w:tcW w:w="587"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ПА</w:t>
            </w:r>
          </w:p>
        </w:tc>
        <w:tc>
          <w:tcPr>
            <w:tcW w:w="587"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ИА</w:t>
            </w:r>
          </w:p>
        </w:tc>
        <w:tc>
          <w:tcPr>
            <w:tcW w:w="587"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Все-го</w:t>
            </w:r>
          </w:p>
        </w:tc>
      </w:tr>
      <w:tr w:rsidR="00C70E8E" w:rsidTr="004E61D1">
        <w:tc>
          <w:tcPr>
            <w:tcW w:w="4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rPr>
                <w:rFonts w:ascii="Times New Roman" w:hAnsi="Times New Roman" w:cs="Times New Roman"/>
                <w:sz w:val="16"/>
                <w:szCs w:val="16"/>
              </w:rPr>
            </w:pPr>
            <w:r>
              <w:rPr>
                <w:rFonts w:ascii="Times New Roman" w:hAnsi="Times New Roman" w:cs="Times New Roman"/>
                <w:sz w:val="16"/>
                <w:szCs w:val="16"/>
              </w:rPr>
              <w:t>1.</w:t>
            </w:r>
          </w:p>
        </w:tc>
        <w:tc>
          <w:tcPr>
            <w:tcW w:w="2635"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r>
      <w:tr w:rsidR="00C70E8E" w:rsidTr="004E61D1">
        <w:tc>
          <w:tcPr>
            <w:tcW w:w="4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rPr>
                <w:rFonts w:ascii="Times New Roman" w:hAnsi="Times New Roman" w:cs="Times New Roman"/>
                <w:sz w:val="16"/>
                <w:szCs w:val="16"/>
              </w:rPr>
            </w:pPr>
            <w:r>
              <w:rPr>
                <w:rFonts w:ascii="Times New Roman" w:hAnsi="Times New Roman" w:cs="Times New Roman"/>
                <w:sz w:val="16"/>
                <w:szCs w:val="16"/>
              </w:rPr>
              <w:t>2.</w:t>
            </w:r>
          </w:p>
        </w:tc>
        <w:tc>
          <w:tcPr>
            <w:tcW w:w="2635"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r>
      <w:tr w:rsidR="00C70E8E" w:rsidTr="004E61D1">
        <w:tc>
          <w:tcPr>
            <w:tcW w:w="433" w:type="dxa"/>
            <w:tcBorders>
              <w:top w:val="single" w:sz="4" w:space="0" w:color="auto"/>
              <w:left w:val="single" w:sz="4" w:space="0" w:color="auto"/>
              <w:bottom w:val="single" w:sz="4" w:space="0" w:color="auto"/>
              <w:right w:val="single" w:sz="4" w:space="0" w:color="auto"/>
            </w:tcBorders>
            <w:hideMark/>
          </w:tcPr>
          <w:p w:rsidR="00C70E8E" w:rsidRDefault="00C70E8E" w:rsidP="0046326A">
            <w:pPr>
              <w:spacing w:line="360" w:lineRule="auto"/>
              <w:rPr>
                <w:rFonts w:ascii="Times New Roman" w:hAnsi="Times New Roman" w:cs="Times New Roman"/>
                <w:sz w:val="16"/>
                <w:szCs w:val="16"/>
              </w:rPr>
            </w:pPr>
            <w:r>
              <w:rPr>
                <w:rFonts w:ascii="Times New Roman" w:hAnsi="Times New Roman" w:cs="Times New Roman"/>
                <w:sz w:val="16"/>
                <w:szCs w:val="16"/>
              </w:rPr>
              <w:t>3...</w:t>
            </w:r>
          </w:p>
        </w:tc>
        <w:tc>
          <w:tcPr>
            <w:tcW w:w="2635"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633"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rsidR="00C70E8E" w:rsidRDefault="00C70E8E" w:rsidP="0046326A">
            <w:pPr>
              <w:spacing w:line="360" w:lineRule="auto"/>
              <w:rPr>
                <w:rFonts w:ascii="Times New Roman" w:hAnsi="Times New Roman" w:cs="Times New Roman"/>
                <w:sz w:val="16"/>
                <w:szCs w:val="16"/>
              </w:rPr>
            </w:pPr>
          </w:p>
        </w:tc>
      </w:tr>
    </w:tbl>
    <w:p w:rsidR="00C70E8E" w:rsidRDefault="00C70E8E" w:rsidP="0046326A">
      <w:pPr>
        <w:shd w:val="clear" w:color="auto" w:fill="FFFFFF"/>
        <w:spacing w:line="360" w:lineRule="auto"/>
        <w:rPr>
          <w:rFonts w:ascii="Times New Roman" w:hAnsi="Times New Roman" w:cs="Times New Roman"/>
          <w:sz w:val="24"/>
          <w:szCs w:val="24"/>
        </w:rPr>
      </w:pPr>
    </w:p>
    <w:p w:rsidR="00C70E8E" w:rsidRDefault="00C70E8E" w:rsidP="0046326A">
      <w:pPr>
        <w:shd w:val="clear" w:color="auto" w:fill="FFFFFF"/>
        <w:spacing w:line="360" w:lineRule="auto"/>
        <w:jc w:val="both"/>
        <w:rPr>
          <w:rFonts w:ascii="Times New Roman" w:hAnsi="Times New Roman" w:cs="Times New Roman"/>
          <w:vanish/>
          <w:sz w:val="20"/>
          <w:szCs w:val="20"/>
        </w:rPr>
      </w:pPr>
      <w:r>
        <w:rPr>
          <w:rFonts w:ascii="Times New Roman" w:hAnsi="Times New Roman" w:cs="Times New Roman"/>
          <w:sz w:val="24"/>
          <w:szCs w:val="24"/>
        </w:rPr>
        <w:t>Условные обозначения: КР – контактная работа; СР – самостоятельная работа; ПА – промежуточная аттестация; ИА – итоговая аттестация; П – практика; С - стажировка</w:t>
      </w:r>
    </w:p>
    <w:p w:rsidR="00C70E8E" w:rsidRDefault="00C70E8E" w:rsidP="0046326A">
      <w:pPr>
        <w:spacing w:line="360" w:lineRule="auto"/>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 </w:t>
      </w:r>
    </w:p>
    <w:p w:rsidR="00C70E8E" w:rsidRDefault="00C70E8E" w:rsidP="0046326A">
      <w:pPr>
        <w:spacing w:line="360" w:lineRule="auto"/>
        <w:jc w:val="both"/>
        <w:rPr>
          <w:rFonts w:ascii="Times New Roman" w:hAnsi="Times New Roman" w:cs="Times New Roman"/>
          <w:b/>
          <w:color w:val="000000"/>
          <w:sz w:val="28"/>
          <w:szCs w:val="28"/>
          <w:lang w:bidi="ru-RU"/>
        </w:rPr>
      </w:pPr>
    </w:p>
    <w:p w:rsidR="00484690" w:rsidRDefault="00484690" w:rsidP="0046326A">
      <w:pPr>
        <w:spacing w:line="360" w:lineRule="auto"/>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2.4. Содержание программы повышения квалификации</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Рабочие программы модулей</w:t>
      </w:r>
    </w:p>
    <w:p w:rsidR="00484690" w:rsidRDefault="00484690" w:rsidP="0046326A">
      <w:pPr>
        <w:spacing w:line="360" w:lineRule="auto"/>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Модуль 1 ________________________________________________________</w:t>
      </w:r>
    </w:p>
    <w:p w:rsidR="00484690" w:rsidRDefault="00484690" w:rsidP="0046326A">
      <w:pPr>
        <w:spacing w:line="360" w:lineRule="auto"/>
        <w:jc w:val="center"/>
        <w:rPr>
          <w:rFonts w:ascii="Times New Roman" w:hAnsi="Times New Roman" w:cs="Times New Roman"/>
          <w:i/>
          <w:color w:val="000000"/>
          <w:szCs w:val="28"/>
          <w:lang w:bidi="ru-RU"/>
        </w:rPr>
      </w:pPr>
      <w:r>
        <w:rPr>
          <w:rFonts w:ascii="Times New Roman" w:hAnsi="Times New Roman" w:cs="Times New Roman"/>
          <w:i/>
          <w:color w:val="000000"/>
          <w:szCs w:val="28"/>
          <w:lang w:bidi="ru-RU"/>
        </w:rPr>
        <w:t>(указать название модуля)</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Цель освоения модуля 1:___________________________________________</w:t>
      </w:r>
    </w:p>
    <w:p w:rsidR="00484690" w:rsidRDefault="00484690" w:rsidP="0046326A">
      <w:pPr>
        <w:spacing w:line="36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Планируемые результаты обучения по модулю 1: _________________________________________________________________________________________________________________________________</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Содержание модуля 1 </w:t>
      </w:r>
      <w:r>
        <w:rPr>
          <w:rFonts w:ascii="Times New Roman" w:hAnsi="Times New Roman" w:cs="Times New Roman"/>
          <w:i/>
          <w:sz w:val="24"/>
          <w:szCs w:val="24"/>
          <w:lang w:bidi="ru-RU"/>
        </w:rPr>
        <w:t>(дается описание двух тем)</w:t>
      </w:r>
      <w:r>
        <w:rPr>
          <w:rFonts w:ascii="Times New Roman" w:hAnsi="Times New Roman" w:cs="Times New Roman"/>
          <w:color w:val="000000"/>
          <w:sz w:val="28"/>
          <w:szCs w:val="28"/>
          <w:lang w:bidi="ru-RU"/>
        </w:rPr>
        <w:t>:</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Тема 1.1. _________________________________________________________</w:t>
      </w:r>
    </w:p>
    <w:p w:rsidR="00484690" w:rsidRDefault="00484690" w:rsidP="0046326A">
      <w:pPr>
        <w:spacing w:line="360" w:lineRule="auto"/>
        <w:jc w:val="center"/>
        <w:rPr>
          <w:rFonts w:ascii="Times New Roman" w:hAnsi="Times New Roman" w:cs="Times New Roman"/>
          <w:i/>
          <w:color w:val="000000"/>
          <w:szCs w:val="28"/>
          <w:lang w:bidi="ru-RU"/>
        </w:rPr>
      </w:pPr>
      <w:r>
        <w:rPr>
          <w:rFonts w:ascii="Times New Roman" w:hAnsi="Times New Roman" w:cs="Times New Roman"/>
          <w:i/>
          <w:color w:val="000000"/>
          <w:szCs w:val="28"/>
          <w:lang w:bidi="ru-RU"/>
        </w:rPr>
        <w:t>(указать название темы)</w:t>
      </w:r>
    </w:p>
    <w:p w:rsidR="00484690" w:rsidRDefault="00484690" w:rsidP="0046326A">
      <w:pPr>
        <w:spacing w:line="360" w:lineRule="auto"/>
        <w:jc w:val="both"/>
        <w:rPr>
          <w:rFonts w:ascii="Times New Roman" w:hAnsi="Times New Roman" w:cs="Times New Roman"/>
          <w:i/>
          <w:color w:val="000000"/>
          <w:sz w:val="28"/>
          <w:szCs w:val="28"/>
          <w:lang w:bidi="ru-RU"/>
        </w:rPr>
      </w:pPr>
      <w:r>
        <w:rPr>
          <w:rFonts w:ascii="Times New Roman" w:hAnsi="Times New Roman" w:cs="Times New Roman"/>
          <w:i/>
          <w:color w:val="000000"/>
          <w:sz w:val="28"/>
          <w:szCs w:val="28"/>
          <w:lang w:bidi="ru-RU"/>
        </w:rPr>
        <w:t>Указать содержание темы.</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Тема 1.2….</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b/>
          <w:color w:val="000000"/>
          <w:sz w:val="28"/>
          <w:szCs w:val="28"/>
          <w:lang w:bidi="ru-RU"/>
        </w:rPr>
        <w:t xml:space="preserve">Оценка контроля качества освоения модуля </w:t>
      </w:r>
      <w:r>
        <w:rPr>
          <w:rFonts w:ascii="Times New Roman" w:hAnsi="Times New Roman" w:cs="Times New Roman"/>
          <w:b/>
          <w:sz w:val="28"/>
          <w:szCs w:val="28"/>
          <w:lang w:bidi="ru-RU"/>
        </w:rPr>
        <w:t>1</w:t>
      </w:r>
      <w:r>
        <w:rPr>
          <w:rFonts w:ascii="Times New Roman" w:hAnsi="Times New Roman" w:cs="Times New Roman"/>
          <w:i/>
          <w:sz w:val="24"/>
          <w:szCs w:val="24"/>
          <w:lang w:bidi="ru-RU"/>
        </w:rPr>
        <w:t xml:space="preserve">  (описание оценки контроля качества освоения в форме текущего контроля успеваемости и промежуточной аттестации осуществить или по модулю1 или по программе в целом)</w:t>
      </w:r>
      <w:r>
        <w:rPr>
          <w:rFonts w:ascii="Times New Roman" w:hAnsi="Times New Roman" w:cs="Times New Roman"/>
          <w:color w:val="000000"/>
          <w:sz w:val="28"/>
          <w:szCs w:val="28"/>
          <w:lang w:bidi="ru-RU"/>
        </w:rPr>
        <w:t>:</w:t>
      </w:r>
    </w:p>
    <w:p w:rsidR="00484690" w:rsidRDefault="00484690"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формы текущего контроля успеваемости</w:t>
      </w:r>
    </w:p>
    <w:p w:rsidR="00077626" w:rsidRPr="0046326A" w:rsidRDefault="00484690" w:rsidP="0046326A">
      <w:pPr>
        <w:spacing w:line="360" w:lineRule="auto"/>
        <w:jc w:val="both"/>
        <w:rPr>
          <w:rStyle w:val="11"/>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форма промежуточной аттестации, критерии оценивания, оценочные материалы </w:t>
      </w:r>
    </w:p>
    <w:p w:rsidR="00B3690D" w:rsidRDefault="00B3690D" w:rsidP="0046326A">
      <w:pPr>
        <w:pStyle w:val="a4"/>
        <w:shd w:val="clear" w:color="auto" w:fill="auto"/>
        <w:tabs>
          <w:tab w:val="left" w:pos="2149"/>
        </w:tabs>
        <w:spacing w:before="0" w:after="0" w:line="360" w:lineRule="auto"/>
        <w:jc w:val="left"/>
        <w:rPr>
          <w:rFonts w:eastAsia="Times New Roman"/>
          <w:i w:val="0"/>
          <w:sz w:val="28"/>
          <w:szCs w:val="26"/>
        </w:rPr>
      </w:pPr>
    </w:p>
    <w:p w:rsidR="00B3690D" w:rsidRDefault="00B3690D" w:rsidP="0046326A">
      <w:pPr>
        <w:pStyle w:val="a4"/>
        <w:shd w:val="clear" w:color="auto" w:fill="auto"/>
        <w:spacing w:before="0" w:after="0" w:line="360" w:lineRule="auto"/>
        <w:ind w:left="580"/>
        <w:rPr>
          <w:rStyle w:val="11"/>
          <w:bCs/>
          <w:i w:val="0"/>
          <w:color w:val="000000"/>
          <w:sz w:val="28"/>
          <w:szCs w:val="28"/>
        </w:rPr>
      </w:pPr>
      <w:r w:rsidRPr="00931EA9">
        <w:rPr>
          <w:rStyle w:val="11"/>
          <w:bCs/>
          <w:i w:val="0"/>
          <w:color w:val="000000"/>
          <w:sz w:val="28"/>
          <w:szCs w:val="28"/>
        </w:rPr>
        <w:t>3</w:t>
      </w:r>
      <w:r w:rsidRPr="00931EA9">
        <w:rPr>
          <w:rStyle w:val="11"/>
          <w:rFonts w:eastAsia="Times New Roman"/>
          <w:bCs/>
          <w:i w:val="0"/>
          <w:color w:val="000000"/>
          <w:sz w:val="28"/>
          <w:szCs w:val="28"/>
        </w:rPr>
        <w:t>.ОРГАНИЗАЦИОННО-ПЕДАГОГИЧЕСКИЕ УСЛОВИЯ РЕАЛИЗАЦИИ ПРОГРАММЫ</w:t>
      </w:r>
    </w:p>
    <w:p w:rsidR="004B655F" w:rsidRPr="00931EA9" w:rsidRDefault="004B655F" w:rsidP="0046326A">
      <w:pPr>
        <w:pStyle w:val="a4"/>
        <w:shd w:val="clear" w:color="auto" w:fill="auto"/>
        <w:spacing w:before="0" w:after="0" w:line="360" w:lineRule="auto"/>
        <w:ind w:left="580"/>
        <w:rPr>
          <w:rStyle w:val="11"/>
          <w:rFonts w:eastAsia="Times New Roman"/>
          <w:bCs/>
          <w:i w:val="0"/>
          <w:color w:val="000000"/>
          <w:sz w:val="28"/>
          <w:szCs w:val="28"/>
        </w:rPr>
      </w:pPr>
    </w:p>
    <w:p w:rsidR="00484690" w:rsidRDefault="004B655F" w:rsidP="0046326A">
      <w:pPr>
        <w:pStyle w:val="a4"/>
        <w:shd w:val="clear" w:color="auto" w:fill="auto"/>
        <w:tabs>
          <w:tab w:val="left" w:pos="2149"/>
        </w:tabs>
        <w:spacing w:before="0" w:after="0" w:line="360" w:lineRule="auto"/>
        <w:jc w:val="left"/>
        <w:rPr>
          <w:rFonts w:eastAsia="Times New Roman"/>
          <w:i w:val="0"/>
          <w:sz w:val="28"/>
          <w:szCs w:val="26"/>
        </w:rPr>
      </w:pPr>
      <w:r>
        <w:rPr>
          <w:rStyle w:val="11"/>
          <w:bCs/>
          <w:i w:val="0"/>
          <w:color w:val="000000"/>
          <w:sz w:val="28"/>
          <w:szCs w:val="28"/>
        </w:rPr>
        <w:t>3.1</w:t>
      </w:r>
      <w:r w:rsidR="00167CF4">
        <w:rPr>
          <w:rStyle w:val="11"/>
          <w:bCs/>
          <w:i w:val="0"/>
          <w:color w:val="000000"/>
          <w:sz w:val="28"/>
          <w:szCs w:val="28"/>
        </w:rPr>
        <w:t>.</w:t>
      </w:r>
      <w:r>
        <w:rPr>
          <w:rStyle w:val="11"/>
          <w:bCs/>
          <w:i w:val="0"/>
          <w:color w:val="000000"/>
          <w:sz w:val="28"/>
          <w:szCs w:val="28"/>
        </w:rPr>
        <w:t xml:space="preserve"> </w:t>
      </w:r>
      <w:r w:rsidRPr="00931EA9">
        <w:rPr>
          <w:rStyle w:val="11"/>
          <w:rFonts w:eastAsia="Times New Roman"/>
          <w:bCs/>
          <w:i w:val="0"/>
          <w:color w:val="000000"/>
          <w:sz w:val="28"/>
          <w:szCs w:val="28"/>
        </w:rPr>
        <w:t>Материально-технические условия реализации программы</w:t>
      </w:r>
    </w:p>
    <w:p w:rsidR="004B655F" w:rsidRDefault="004B655F" w:rsidP="0046326A">
      <w:pPr>
        <w:pStyle w:val="a4"/>
        <w:shd w:val="clear" w:color="auto" w:fill="auto"/>
        <w:tabs>
          <w:tab w:val="left" w:pos="2149"/>
        </w:tabs>
        <w:spacing w:before="0" w:after="0" w:line="360" w:lineRule="auto"/>
        <w:jc w:val="left"/>
        <w:rPr>
          <w:i w:val="0"/>
          <w:color w:val="000000"/>
          <w:sz w:val="28"/>
          <w:szCs w:val="28"/>
          <w:lang w:bidi="ru-RU"/>
        </w:rPr>
      </w:pPr>
      <w:r w:rsidRPr="004B655F">
        <w:rPr>
          <w:i w:val="0"/>
          <w:color w:val="000000"/>
          <w:sz w:val="28"/>
          <w:szCs w:val="28"/>
          <w:lang w:bidi="ru-RU"/>
        </w:rPr>
        <w:t>М</w:t>
      </w:r>
      <w:r>
        <w:rPr>
          <w:i w:val="0"/>
          <w:color w:val="000000"/>
          <w:sz w:val="28"/>
          <w:szCs w:val="28"/>
          <w:lang w:bidi="ru-RU"/>
        </w:rPr>
        <w:t xml:space="preserve">атериально-технические условия, в том числе: </w:t>
      </w:r>
      <w:r w:rsidRPr="004B655F">
        <w:rPr>
          <w:i w:val="0"/>
          <w:color w:val="000000"/>
          <w:sz w:val="28"/>
          <w:szCs w:val="28"/>
          <w:lang w:bidi="ru-RU"/>
        </w:rPr>
        <w:t>аудитории, лаборатории, классы; перечень средств обучения, включая стенды, тренажеры, модели, макеты, оборудование, лабораторные установки, технические средства, в том числе аудиовизуальные, компьютерны</w:t>
      </w:r>
      <w:r>
        <w:rPr>
          <w:i w:val="0"/>
          <w:color w:val="000000"/>
          <w:sz w:val="28"/>
          <w:szCs w:val="28"/>
          <w:lang w:bidi="ru-RU"/>
        </w:rPr>
        <w:t>е и телекоммуникационные и т.п</w:t>
      </w:r>
      <w:r w:rsidRPr="004B655F">
        <w:rPr>
          <w:i w:val="0"/>
          <w:color w:val="000000"/>
          <w:sz w:val="28"/>
          <w:szCs w:val="28"/>
          <w:lang w:bidi="ru-RU"/>
        </w:rPr>
        <w:t>.</w:t>
      </w:r>
    </w:p>
    <w:p w:rsidR="004B655F" w:rsidRDefault="004B655F" w:rsidP="0046326A">
      <w:pPr>
        <w:pStyle w:val="a4"/>
        <w:shd w:val="clear" w:color="auto" w:fill="auto"/>
        <w:tabs>
          <w:tab w:val="left" w:pos="2149"/>
        </w:tabs>
        <w:spacing w:before="0" w:after="0" w:line="360" w:lineRule="auto"/>
        <w:jc w:val="left"/>
        <w:rPr>
          <w:i w:val="0"/>
          <w:color w:val="000000"/>
          <w:sz w:val="28"/>
          <w:szCs w:val="28"/>
          <w:lang w:bidi="ru-RU"/>
        </w:rPr>
      </w:pPr>
    </w:p>
    <w:p w:rsidR="004B655F" w:rsidRDefault="004B655F" w:rsidP="0046326A">
      <w:pPr>
        <w:pStyle w:val="a4"/>
        <w:shd w:val="clear" w:color="auto" w:fill="auto"/>
        <w:tabs>
          <w:tab w:val="left" w:pos="2149"/>
        </w:tabs>
        <w:spacing w:before="0" w:after="0" w:line="360" w:lineRule="auto"/>
        <w:jc w:val="left"/>
        <w:rPr>
          <w:i w:val="0"/>
          <w:color w:val="000000"/>
          <w:sz w:val="28"/>
          <w:szCs w:val="28"/>
          <w:lang w:bidi="ru-RU"/>
        </w:rPr>
      </w:pPr>
    </w:p>
    <w:p w:rsidR="00484690" w:rsidRDefault="007E47F5" w:rsidP="0046326A">
      <w:pPr>
        <w:pStyle w:val="a4"/>
        <w:shd w:val="clear" w:color="auto" w:fill="auto"/>
        <w:tabs>
          <w:tab w:val="left" w:pos="2149"/>
        </w:tabs>
        <w:spacing w:before="0" w:after="0" w:line="360" w:lineRule="auto"/>
        <w:jc w:val="left"/>
        <w:rPr>
          <w:i w:val="0"/>
          <w:color w:val="000000"/>
          <w:sz w:val="28"/>
          <w:szCs w:val="28"/>
          <w:lang w:bidi="ru-RU"/>
        </w:rPr>
      </w:pPr>
      <w:r w:rsidRPr="007E47F5">
        <w:rPr>
          <w:rFonts w:eastAsia="Times New Roman"/>
          <w:i w:val="0"/>
          <w:sz w:val="28"/>
          <w:szCs w:val="26"/>
        </w:rPr>
        <w:lastRenderedPageBreak/>
        <w:t xml:space="preserve">3.2. </w:t>
      </w:r>
      <w:r w:rsidRPr="007E47F5">
        <w:rPr>
          <w:i w:val="0"/>
          <w:color w:val="000000"/>
          <w:sz w:val="28"/>
          <w:szCs w:val="28"/>
          <w:lang w:bidi="ru-RU"/>
        </w:rPr>
        <w:t>Учебно-методическое и информационное обеспечение программы</w:t>
      </w:r>
    </w:p>
    <w:p w:rsidR="007E47F5" w:rsidRDefault="007E47F5"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Учебно-методические материалы, в том числе: учебники, учебные пособия, практикумы, периодические издания, раздаточный материал, нормативная документация и др.), электронные образовательные ресурсы, условия доступа к учебной литературе, профильным периодическим изданиям, к сетям Интернет и т.д.). Представить список литературы: нормативные правовые акты (2-3 источника); основная литература (1-3 наименования), дополнительная литература (3-4 наименования); Интернет-ресурсы (2-3 источника).</w:t>
      </w:r>
    </w:p>
    <w:p w:rsidR="007E47F5" w:rsidRDefault="007E47F5" w:rsidP="0046326A">
      <w:pPr>
        <w:pStyle w:val="a4"/>
        <w:shd w:val="clear" w:color="auto" w:fill="auto"/>
        <w:tabs>
          <w:tab w:val="left" w:pos="2149"/>
        </w:tabs>
        <w:spacing w:before="0" w:after="0" w:line="360" w:lineRule="auto"/>
        <w:jc w:val="left"/>
        <w:rPr>
          <w:rFonts w:eastAsia="Times New Roman"/>
          <w:i w:val="0"/>
          <w:sz w:val="28"/>
          <w:szCs w:val="26"/>
        </w:rPr>
      </w:pPr>
    </w:p>
    <w:p w:rsidR="00484690" w:rsidRPr="00484690" w:rsidRDefault="007E47F5" w:rsidP="0046326A">
      <w:pPr>
        <w:pStyle w:val="a4"/>
        <w:shd w:val="clear" w:color="auto" w:fill="auto"/>
        <w:tabs>
          <w:tab w:val="left" w:pos="2149"/>
        </w:tabs>
        <w:spacing w:before="0" w:after="0" w:line="360" w:lineRule="auto"/>
        <w:jc w:val="left"/>
        <w:rPr>
          <w:i w:val="0"/>
          <w:color w:val="000000"/>
          <w:sz w:val="28"/>
          <w:szCs w:val="28"/>
          <w:lang w:bidi="ru-RU"/>
        </w:rPr>
      </w:pPr>
      <w:r>
        <w:rPr>
          <w:rFonts w:eastAsia="Times New Roman"/>
          <w:i w:val="0"/>
          <w:sz w:val="28"/>
          <w:szCs w:val="26"/>
        </w:rPr>
        <w:t xml:space="preserve">3.3. </w:t>
      </w:r>
      <w:r w:rsidRPr="007E47F5">
        <w:rPr>
          <w:i w:val="0"/>
          <w:color w:val="000000"/>
          <w:sz w:val="28"/>
          <w:szCs w:val="28"/>
          <w:lang w:bidi="ru-RU"/>
        </w:rPr>
        <w:t>Кадровые условия</w:t>
      </w:r>
    </w:p>
    <w:p w:rsidR="007E47F5" w:rsidRDefault="007E47F5"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Кадровые условия, в том числе: обеспечение образовательной программы преподавательским составом, как правило, из числа докторов и кандидатов наук, а также ведущих специалистов и практиков компаний, предприятий, организаций, бизнес - сообществ, научных сотрудников научно-исследовательских и проектных институтов и др.. Можно указать требования к образованию педагогических и иных работников, опыту работы в области профессиональной деятельности, соответствующей ДПП.</w:t>
      </w:r>
    </w:p>
    <w:p w:rsidR="007E47F5" w:rsidRDefault="007E47F5" w:rsidP="0046326A">
      <w:pPr>
        <w:pStyle w:val="a4"/>
        <w:shd w:val="clear" w:color="auto" w:fill="auto"/>
        <w:tabs>
          <w:tab w:val="left" w:pos="2149"/>
        </w:tabs>
        <w:spacing w:before="0" w:after="0" w:line="360" w:lineRule="auto"/>
        <w:jc w:val="left"/>
        <w:rPr>
          <w:rFonts w:eastAsia="Times New Roman"/>
          <w:i w:val="0"/>
          <w:sz w:val="28"/>
          <w:szCs w:val="26"/>
        </w:rPr>
      </w:pPr>
    </w:p>
    <w:p w:rsidR="00484690" w:rsidRPr="007C2765" w:rsidRDefault="007C2765" w:rsidP="0046326A">
      <w:pPr>
        <w:pStyle w:val="a4"/>
        <w:shd w:val="clear" w:color="auto" w:fill="auto"/>
        <w:tabs>
          <w:tab w:val="left" w:pos="2149"/>
        </w:tabs>
        <w:spacing w:before="0" w:after="0" w:line="360" w:lineRule="auto"/>
        <w:jc w:val="left"/>
        <w:rPr>
          <w:i w:val="0"/>
          <w:color w:val="000000"/>
          <w:sz w:val="28"/>
          <w:szCs w:val="28"/>
          <w:lang w:bidi="ru-RU"/>
        </w:rPr>
      </w:pPr>
      <w:r w:rsidRPr="007C2765">
        <w:rPr>
          <w:i w:val="0"/>
          <w:color w:val="000000"/>
          <w:sz w:val="28"/>
          <w:szCs w:val="28"/>
          <w:lang w:bidi="ru-RU"/>
        </w:rPr>
        <w:t>3.4</w:t>
      </w:r>
      <w:r>
        <w:rPr>
          <w:i w:val="0"/>
          <w:color w:val="000000"/>
          <w:sz w:val="28"/>
          <w:szCs w:val="28"/>
          <w:lang w:bidi="ru-RU"/>
        </w:rPr>
        <w:t>.</w:t>
      </w:r>
      <w:r w:rsidRPr="007C2765">
        <w:rPr>
          <w:i w:val="0"/>
          <w:color w:val="000000"/>
          <w:sz w:val="28"/>
          <w:szCs w:val="28"/>
          <w:lang w:bidi="ru-RU"/>
        </w:rPr>
        <w:t xml:space="preserve"> Условия для функционирования электронной информационно-образовательной среды</w:t>
      </w:r>
    </w:p>
    <w:p w:rsidR="007C2765" w:rsidRDefault="007C2765" w:rsidP="0046326A">
      <w:pPr>
        <w:spacing w:line="360" w:lineRule="auto"/>
        <w:jc w:val="both"/>
        <w:rPr>
          <w:rFonts w:ascii="Times New Roman" w:hAnsi="Times New Roman" w:cs="Times New Roman"/>
          <w:color w:val="000000"/>
          <w:sz w:val="28"/>
          <w:szCs w:val="28"/>
          <w:lang w:bidi="ru-RU"/>
        </w:rPr>
      </w:pPr>
      <w:r w:rsidRPr="007C2765">
        <w:rPr>
          <w:rFonts w:ascii="Times New Roman" w:hAnsi="Times New Roman" w:cs="Times New Roman"/>
          <w:color w:val="000000"/>
          <w:sz w:val="28"/>
          <w:szCs w:val="28"/>
          <w:lang w:bidi="ru-RU"/>
        </w:rPr>
        <w:t>Пункт заполняется при реализации программ с использованием дистанционных образовательных технологий. Здесь указывается обеспечение компьютерами,</w:t>
      </w:r>
      <w:r>
        <w:rPr>
          <w:rFonts w:ascii="Times New Roman" w:hAnsi="Times New Roman" w:cs="Times New Roman"/>
          <w:color w:val="000000"/>
          <w:sz w:val="28"/>
          <w:szCs w:val="28"/>
          <w:lang w:bidi="ru-RU"/>
        </w:rPr>
        <w:t xml:space="preserve"> программным обеспечением и пр.</w:t>
      </w:r>
    </w:p>
    <w:p w:rsidR="007C2765" w:rsidRDefault="001B118E" w:rsidP="0046326A">
      <w:pPr>
        <w:pStyle w:val="31"/>
        <w:shd w:val="clear" w:color="auto" w:fill="auto"/>
        <w:tabs>
          <w:tab w:val="left" w:pos="1134"/>
        </w:tabs>
        <w:spacing w:before="0" w:after="0" w:line="360" w:lineRule="auto"/>
        <w:ind w:firstLine="600"/>
        <w:rPr>
          <w:color w:val="000000"/>
          <w:sz w:val="28"/>
          <w:szCs w:val="28"/>
          <w:lang w:bidi="ru-RU"/>
        </w:rPr>
      </w:pPr>
      <w:r w:rsidRPr="00931EA9">
        <w:rPr>
          <w:color w:val="000000"/>
          <w:sz w:val="28"/>
          <w:szCs w:val="28"/>
          <w:lang w:bidi="ru-RU"/>
        </w:rPr>
        <w:t>4. ОПИСАНИЕ КОНТРОЛЯ КАЧЕСТВА ОСВОЕНИЯ ПРОГРАММЫ</w:t>
      </w:r>
    </w:p>
    <w:p w:rsidR="0046326A" w:rsidRPr="0046326A" w:rsidRDefault="0046326A" w:rsidP="0046326A">
      <w:pPr>
        <w:pStyle w:val="31"/>
        <w:shd w:val="clear" w:color="auto" w:fill="auto"/>
        <w:tabs>
          <w:tab w:val="left" w:pos="1134"/>
        </w:tabs>
        <w:spacing w:before="0" w:after="0" w:line="360" w:lineRule="auto"/>
        <w:ind w:firstLine="600"/>
        <w:rPr>
          <w:bCs/>
          <w:i/>
          <w:color w:val="000000"/>
          <w:sz w:val="28"/>
          <w:szCs w:val="28"/>
        </w:rPr>
      </w:pPr>
    </w:p>
    <w:p w:rsidR="001E4EAB" w:rsidRDefault="001B118E"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4.1. </w:t>
      </w:r>
      <w:r w:rsidR="00484690">
        <w:rPr>
          <w:rFonts w:ascii="Times New Roman" w:hAnsi="Times New Roman" w:cs="Times New Roman"/>
          <w:color w:val="000000"/>
          <w:sz w:val="28"/>
          <w:szCs w:val="28"/>
          <w:lang w:bidi="ru-RU"/>
        </w:rPr>
        <w:t>Формы текущего контроля успеваемости, особенности их применения</w:t>
      </w:r>
    </w:p>
    <w:p w:rsidR="005B6B8D" w:rsidRDefault="005B6B8D"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Заполняются, если не были раскрыты в рабочих программах </w:t>
      </w:r>
      <w:r w:rsidR="00484690">
        <w:rPr>
          <w:rFonts w:ascii="Times New Roman" w:hAnsi="Times New Roman" w:cs="Times New Roman"/>
          <w:color w:val="000000"/>
          <w:sz w:val="28"/>
          <w:szCs w:val="28"/>
          <w:lang w:bidi="ru-RU"/>
        </w:rPr>
        <w:t>модулей.</w:t>
      </w:r>
    </w:p>
    <w:p w:rsidR="001E4EAB" w:rsidRDefault="001E4EAB"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4.2. Формы промежуточной аттестации, порядок проведения, критерии оценивания, оценочные материалы </w:t>
      </w:r>
    </w:p>
    <w:p w:rsidR="005B6B8D" w:rsidRDefault="005B6B8D" w:rsidP="0046326A">
      <w:pPr>
        <w:spacing w:line="36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Заполняются, если не были раскрыты в рабочих программах </w:t>
      </w:r>
      <w:r w:rsidR="00484690">
        <w:rPr>
          <w:rFonts w:ascii="Times New Roman" w:hAnsi="Times New Roman" w:cs="Times New Roman"/>
          <w:color w:val="000000"/>
          <w:sz w:val="28"/>
          <w:szCs w:val="28"/>
          <w:lang w:bidi="ru-RU"/>
        </w:rPr>
        <w:t>модулей.</w:t>
      </w:r>
    </w:p>
    <w:p w:rsidR="007C2765" w:rsidRDefault="001E4EAB" w:rsidP="0046326A">
      <w:pPr>
        <w:spacing w:line="360" w:lineRule="auto"/>
        <w:jc w:val="both"/>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4.3. Форма и порядок проведения итоговой аттестации</w:t>
      </w:r>
    </w:p>
    <w:p w:rsidR="00484690" w:rsidRDefault="00484690" w:rsidP="0046326A">
      <w:pPr>
        <w:spacing w:line="360" w:lineRule="auto"/>
        <w:jc w:val="both"/>
        <w:rPr>
          <w:rFonts w:ascii="Times New Roman" w:hAnsi="Times New Roman" w:cs="Times New Roman"/>
          <w:i/>
          <w:color w:val="000000"/>
          <w:sz w:val="28"/>
          <w:szCs w:val="28"/>
          <w:lang w:bidi="ru-RU"/>
        </w:rPr>
      </w:pPr>
      <w:r>
        <w:rPr>
          <w:rFonts w:ascii="Times New Roman" w:hAnsi="Times New Roman" w:cs="Times New Roman"/>
          <w:bCs/>
          <w:color w:val="000000"/>
          <w:sz w:val="28"/>
          <w:szCs w:val="28"/>
          <w:lang w:bidi="ru-RU"/>
        </w:rPr>
        <w:t>Форма итоговой аттестации_____________________</w:t>
      </w:r>
      <w:r>
        <w:rPr>
          <w:rFonts w:ascii="Times New Roman" w:hAnsi="Times New Roman" w:cs="Times New Roman"/>
          <w:bCs/>
          <w:i/>
          <w:color w:val="000000"/>
          <w:sz w:val="28"/>
          <w:szCs w:val="28"/>
          <w:lang w:bidi="ru-RU"/>
        </w:rPr>
        <w:t xml:space="preserve"> (указать экзамен или зачет, могут осуществляться путем</w:t>
      </w:r>
      <w:r>
        <w:rPr>
          <w:rFonts w:ascii="Times New Roman" w:hAnsi="Times New Roman" w:cs="Times New Roman"/>
          <w:i/>
          <w:color w:val="000000"/>
          <w:sz w:val="28"/>
          <w:szCs w:val="28"/>
          <w:lang w:bidi="ru-RU"/>
        </w:rPr>
        <w:t xml:space="preserve"> защиты реферата, защита итоговой расчетно-графической работы; тестирование; круглый стол; опрос и др.)</w:t>
      </w:r>
    </w:p>
    <w:p w:rsidR="00C675CC" w:rsidRPr="00805B7C" w:rsidRDefault="00484690" w:rsidP="006E279A">
      <w:p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lang w:bidi="ru-RU"/>
        </w:rPr>
        <w:t>Порядок проведения итоговой аттестации, критерии оценивания, оценочные материалы</w:t>
      </w:r>
      <w:r w:rsidR="006E279A">
        <w:rPr>
          <w:rFonts w:ascii="Times New Roman" w:hAnsi="Times New Roman" w:cs="Times New Roman"/>
          <w:bCs/>
          <w:color w:val="000000"/>
          <w:sz w:val="28"/>
          <w:szCs w:val="28"/>
          <w:lang w:bidi="ru-RU"/>
        </w:rPr>
        <w:t>.</w:t>
      </w:r>
    </w:p>
    <w:sectPr w:rsidR="00C675CC" w:rsidRPr="00805B7C" w:rsidSect="00B54A0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E4" w:rsidRDefault="00DE79E4" w:rsidP="00326B12">
      <w:pPr>
        <w:spacing w:after="0" w:line="240" w:lineRule="auto"/>
      </w:pPr>
      <w:r>
        <w:separator/>
      </w:r>
    </w:p>
  </w:endnote>
  <w:endnote w:type="continuationSeparator" w:id="1">
    <w:p w:rsidR="00DE79E4" w:rsidRDefault="00DE79E4" w:rsidP="0032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E4" w:rsidRDefault="00DE79E4" w:rsidP="00326B12">
      <w:pPr>
        <w:spacing w:after="0" w:line="240" w:lineRule="auto"/>
      </w:pPr>
      <w:r>
        <w:separator/>
      </w:r>
    </w:p>
  </w:footnote>
  <w:footnote w:type="continuationSeparator" w:id="1">
    <w:p w:rsidR="00DE79E4" w:rsidRDefault="00DE79E4" w:rsidP="00326B12">
      <w:pPr>
        <w:spacing w:after="0" w:line="240" w:lineRule="auto"/>
      </w:pPr>
      <w:r>
        <w:continuationSeparator/>
      </w:r>
    </w:p>
  </w:footnote>
  <w:footnote w:id="2">
    <w:p w:rsidR="00C70E8E" w:rsidRDefault="00C70E8E" w:rsidP="00C70E8E">
      <w:pPr>
        <w:jc w:val="both"/>
        <w:rPr>
          <w:rFonts w:ascii="Times New Roman" w:hAnsi="Times New Roman" w:cs="Times New Roman"/>
          <w:bCs/>
        </w:rPr>
      </w:pPr>
      <w:r>
        <w:rPr>
          <w:rStyle w:val="a8"/>
        </w:rPr>
        <w:t>*</w:t>
      </w:r>
      <w:r>
        <w:rPr>
          <w:rFonts w:ascii="Times New Roman" w:hAnsi="Times New Roman" w:cs="Times New Roman"/>
        </w:rPr>
        <w:t xml:space="preserve"> С применением дистанционных образовательных технологий и электронного обучения (при наличии). </w:t>
      </w:r>
    </w:p>
    <w:p w:rsidR="00C70E8E" w:rsidRDefault="00C70E8E" w:rsidP="00C70E8E">
      <w:pPr>
        <w:pStyle w:val="a7"/>
      </w:pPr>
    </w:p>
    <w:p w:rsidR="00C70E8E" w:rsidRDefault="00C70E8E" w:rsidP="00C70E8E">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522"/>
    </w:sdtPr>
    <w:sdtContent>
      <w:p w:rsidR="00553009" w:rsidRDefault="00E1410F">
        <w:pPr>
          <w:pStyle w:val="a9"/>
          <w:jc w:val="center"/>
        </w:pPr>
        <w:fldSimple w:instr="PAGE   \* MERGEFORMAT">
          <w:r w:rsidR="00586B85">
            <w:rPr>
              <w:noProof/>
            </w:rPr>
            <w:t>2</w:t>
          </w:r>
        </w:fldSimple>
      </w:p>
    </w:sdtContent>
  </w:sdt>
  <w:p w:rsidR="00553009" w:rsidRDefault="005530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72DD7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6AF1B5E"/>
    <w:multiLevelType w:val="multilevel"/>
    <w:tmpl w:val="512C752C"/>
    <w:lvl w:ilvl="0">
      <w:start w:val="2"/>
      <w:numFmt w:val="decimal"/>
      <w:lvlText w:val="%1"/>
      <w:lvlJc w:val="left"/>
      <w:pPr>
        <w:ind w:left="360" w:hanging="360"/>
      </w:pPr>
      <w:rPr>
        <w:rFonts w:eastAsia="Times New Roman" w:hint="default"/>
        <w:color w:val="auto"/>
        <w:sz w:val="22"/>
      </w:rPr>
    </w:lvl>
    <w:lvl w:ilvl="1">
      <w:start w:val="3"/>
      <w:numFmt w:val="decimal"/>
      <w:lvlText w:val="%1.%2"/>
      <w:lvlJc w:val="left"/>
      <w:pPr>
        <w:ind w:left="2240" w:hanging="360"/>
      </w:pPr>
      <w:rPr>
        <w:rFonts w:eastAsia="Times New Roman" w:hint="default"/>
        <w:color w:val="auto"/>
        <w:sz w:val="28"/>
        <w:szCs w:val="28"/>
      </w:rPr>
    </w:lvl>
    <w:lvl w:ilvl="2">
      <w:start w:val="1"/>
      <w:numFmt w:val="decimal"/>
      <w:lvlText w:val="%1.%2.%3"/>
      <w:lvlJc w:val="left"/>
      <w:pPr>
        <w:ind w:left="4480" w:hanging="720"/>
      </w:pPr>
      <w:rPr>
        <w:rFonts w:eastAsia="Times New Roman" w:hint="default"/>
        <w:color w:val="auto"/>
        <w:sz w:val="22"/>
      </w:rPr>
    </w:lvl>
    <w:lvl w:ilvl="3">
      <w:start w:val="1"/>
      <w:numFmt w:val="decimal"/>
      <w:lvlText w:val="%1.%2.%3.%4"/>
      <w:lvlJc w:val="left"/>
      <w:pPr>
        <w:ind w:left="6720" w:hanging="1080"/>
      </w:pPr>
      <w:rPr>
        <w:rFonts w:eastAsia="Times New Roman" w:hint="default"/>
        <w:color w:val="auto"/>
        <w:sz w:val="22"/>
      </w:rPr>
    </w:lvl>
    <w:lvl w:ilvl="4">
      <w:start w:val="1"/>
      <w:numFmt w:val="decimal"/>
      <w:lvlText w:val="%1.%2.%3.%4.%5"/>
      <w:lvlJc w:val="left"/>
      <w:pPr>
        <w:ind w:left="8600" w:hanging="1080"/>
      </w:pPr>
      <w:rPr>
        <w:rFonts w:eastAsia="Times New Roman" w:hint="default"/>
        <w:color w:val="auto"/>
        <w:sz w:val="22"/>
      </w:rPr>
    </w:lvl>
    <w:lvl w:ilvl="5">
      <w:start w:val="1"/>
      <w:numFmt w:val="decimal"/>
      <w:lvlText w:val="%1.%2.%3.%4.%5.%6"/>
      <w:lvlJc w:val="left"/>
      <w:pPr>
        <w:ind w:left="10840" w:hanging="1440"/>
      </w:pPr>
      <w:rPr>
        <w:rFonts w:eastAsia="Times New Roman" w:hint="default"/>
        <w:color w:val="auto"/>
        <w:sz w:val="22"/>
      </w:rPr>
    </w:lvl>
    <w:lvl w:ilvl="6">
      <w:start w:val="1"/>
      <w:numFmt w:val="decimal"/>
      <w:lvlText w:val="%1.%2.%3.%4.%5.%6.%7"/>
      <w:lvlJc w:val="left"/>
      <w:pPr>
        <w:ind w:left="12720" w:hanging="1440"/>
      </w:pPr>
      <w:rPr>
        <w:rFonts w:eastAsia="Times New Roman" w:hint="default"/>
        <w:color w:val="auto"/>
        <w:sz w:val="22"/>
      </w:rPr>
    </w:lvl>
    <w:lvl w:ilvl="7">
      <w:start w:val="1"/>
      <w:numFmt w:val="decimal"/>
      <w:lvlText w:val="%1.%2.%3.%4.%5.%6.%7.%8"/>
      <w:lvlJc w:val="left"/>
      <w:pPr>
        <w:ind w:left="14960" w:hanging="1800"/>
      </w:pPr>
      <w:rPr>
        <w:rFonts w:eastAsia="Times New Roman" w:hint="default"/>
        <w:color w:val="auto"/>
        <w:sz w:val="22"/>
      </w:rPr>
    </w:lvl>
    <w:lvl w:ilvl="8">
      <w:start w:val="1"/>
      <w:numFmt w:val="decimal"/>
      <w:lvlText w:val="%1.%2.%3.%4.%5.%6.%7.%8.%9"/>
      <w:lvlJc w:val="left"/>
      <w:pPr>
        <w:ind w:left="17200" w:hanging="2160"/>
      </w:pPr>
      <w:rPr>
        <w:rFonts w:eastAsia="Times New Roman" w:hint="default"/>
        <w:color w:val="auto"/>
        <w:sz w:val="22"/>
      </w:rPr>
    </w:lvl>
  </w:abstractNum>
  <w:abstractNum w:abstractNumId="2">
    <w:nsid w:val="290E3F2E"/>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29350F6B"/>
    <w:multiLevelType w:val="multilevel"/>
    <w:tmpl w:val="603EAFBA"/>
    <w:lvl w:ilvl="0">
      <w:start w:val="2"/>
      <w:numFmt w:val="decimal"/>
      <w:lvlText w:val="%1"/>
      <w:lvlJc w:val="left"/>
      <w:pPr>
        <w:ind w:left="360" w:hanging="360"/>
      </w:pPr>
      <w:rPr>
        <w:rFonts w:eastAsia="Times New Roman" w:hint="default"/>
        <w:i/>
        <w:color w:val="auto"/>
        <w:sz w:val="22"/>
      </w:rPr>
    </w:lvl>
    <w:lvl w:ilvl="1">
      <w:start w:val="3"/>
      <w:numFmt w:val="decimal"/>
      <w:lvlText w:val="%1.%2"/>
      <w:lvlJc w:val="left"/>
      <w:pPr>
        <w:ind w:left="1880" w:hanging="360"/>
      </w:pPr>
      <w:rPr>
        <w:rFonts w:eastAsia="Times New Roman" w:hint="default"/>
        <w:i/>
        <w:color w:val="auto"/>
        <w:sz w:val="22"/>
      </w:rPr>
    </w:lvl>
    <w:lvl w:ilvl="2">
      <w:start w:val="1"/>
      <w:numFmt w:val="decimal"/>
      <w:lvlText w:val="%1.%2.%3"/>
      <w:lvlJc w:val="left"/>
      <w:pPr>
        <w:ind w:left="3760" w:hanging="720"/>
      </w:pPr>
      <w:rPr>
        <w:rFonts w:eastAsia="Times New Roman" w:hint="default"/>
        <w:i/>
        <w:color w:val="auto"/>
        <w:sz w:val="22"/>
      </w:rPr>
    </w:lvl>
    <w:lvl w:ilvl="3">
      <w:start w:val="1"/>
      <w:numFmt w:val="decimal"/>
      <w:lvlText w:val="%1.%2.%3.%4"/>
      <w:lvlJc w:val="left"/>
      <w:pPr>
        <w:ind w:left="5640" w:hanging="1080"/>
      </w:pPr>
      <w:rPr>
        <w:rFonts w:eastAsia="Times New Roman" w:hint="default"/>
        <w:i/>
        <w:color w:val="auto"/>
        <w:sz w:val="22"/>
      </w:rPr>
    </w:lvl>
    <w:lvl w:ilvl="4">
      <w:start w:val="1"/>
      <w:numFmt w:val="decimal"/>
      <w:lvlText w:val="%1.%2.%3.%4.%5"/>
      <w:lvlJc w:val="left"/>
      <w:pPr>
        <w:ind w:left="7160" w:hanging="1080"/>
      </w:pPr>
      <w:rPr>
        <w:rFonts w:eastAsia="Times New Roman" w:hint="default"/>
        <w:i/>
        <w:color w:val="auto"/>
        <w:sz w:val="22"/>
      </w:rPr>
    </w:lvl>
    <w:lvl w:ilvl="5">
      <w:start w:val="1"/>
      <w:numFmt w:val="decimal"/>
      <w:lvlText w:val="%1.%2.%3.%4.%5.%6"/>
      <w:lvlJc w:val="left"/>
      <w:pPr>
        <w:ind w:left="9040" w:hanging="1440"/>
      </w:pPr>
      <w:rPr>
        <w:rFonts w:eastAsia="Times New Roman" w:hint="default"/>
        <w:i/>
        <w:color w:val="auto"/>
        <w:sz w:val="22"/>
      </w:rPr>
    </w:lvl>
    <w:lvl w:ilvl="6">
      <w:start w:val="1"/>
      <w:numFmt w:val="decimal"/>
      <w:lvlText w:val="%1.%2.%3.%4.%5.%6.%7"/>
      <w:lvlJc w:val="left"/>
      <w:pPr>
        <w:ind w:left="10560" w:hanging="1440"/>
      </w:pPr>
      <w:rPr>
        <w:rFonts w:eastAsia="Times New Roman" w:hint="default"/>
        <w:i/>
        <w:color w:val="auto"/>
        <w:sz w:val="22"/>
      </w:rPr>
    </w:lvl>
    <w:lvl w:ilvl="7">
      <w:start w:val="1"/>
      <w:numFmt w:val="decimal"/>
      <w:lvlText w:val="%1.%2.%3.%4.%5.%6.%7.%8"/>
      <w:lvlJc w:val="left"/>
      <w:pPr>
        <w:ind w:left="12440" w:hanging="1800"/>
      </w:pPr>
      <w:rPr>
        <w:rFonts w:eastAsia="Times New Roman" w:hint="default"/>
        <w:i/>
        <w:color w:val="auto"/>
        <w:sz w:val="22"/>
      </w:rPr>
    </w:lvl>
    <w:lvl w:ilvl="8">
      <w:start w:val="1"/>
      <w:numFmt w:val="decimal"/>
      <w:lvlText w:val="%1.%2.%3.%4.%5.%6.%7.%8.%9"/>
      <w:lvlJc w:val="left"/>
      <w:pPr>
        <w:ind w:left="14320" w:hanging="2160"/>
      </w:pPr>
      <w:rPr>
        <w:rFonts w:eastAsia="Times New Roman" w:hint="default"/>
        <w:i/>
        <w:color w:val="auto"/>
        <w:sz w:val="22"/>
      </w:rPr>
    </w:lvl>
  </w:abstractNum>
  <w:abstractNum w:abstractNumId="4">
    <w:nsid w:val="34543C77"/>
    <w:multiLevelType w:val="multilevel"/>
    <w:tmpl w:val="A1D635D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9A28C9"/>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4F9F5D47"/>
    <w:multiLevelType w:val="multilevel"/>
    <w:tmpl w:val="F9C0F3F2"/>
    <w:lvl w:ilvl="0">
      <w:start w:val="2"/>
      <w:numFmt w:val="decimal"/>
      <w:lvlText w:val="%1"/>
      <w:lvlJc w:val="left"/>
      <w:pPr>
        <w:ind w:left="360" w:hanging="360"/>
      </w:pPr>
      <w:rPr>
        <w:rFonts w:hint="default"/>
        <w:color w:val="000000"/>
      </w:rPr>
    </w:lvl>
    <w:lvl w:ilvl="1">
      <w:start w:val="1"/>
      <w:numFmt w:val="decimal"/>
      <w:lvlText w:val="%1.%2"/>
      <w:lvlJc w:val="left"/>
      <w:pPr>
        <w:ind w:left="1520" w:hanging="360"/>
      </w:pPr>
      <w:rPr>
        <w:rFonts w:hint="default"/>
        <w:color w:val="000000"/>
      </w:rPr>
    </w:lvl>
    <w:lvl w:ilvl="2">
      <w:start w:val="1"/>
      <w:numFmt w:val="decimal"/>
      <w:lvlText w:val="%1.%2.%3"/>
      <w:lvlJc w:val="left"/>
      <w:pPr>
        <w:ind w:left="3040" w:hanging="720"/>
      </w:pPr>
      <w:rPr>
        <w:rFonts w:hint="default"/>
        <w:color w:val="000000"/>
      </w:rPr>
    </w:lvl>
    <w:lvl w:ilvl="3">
      <w:start w:val="1"/>
      <w:numFmt w:val="decimal"/>
      <w:lvlText w:val="%1.%2.%3.%4"/>
      <w:lvlJc w:val="left"/>
      <w:pPr>
        <w:ind w:left="4200" w:hanging="720"/>
      </w:pPr>
      <w:rPr>
        <w:rFonts w:hint="default"/>
        <w:color w:val="000000"/>
      </w:rPr>
    </w:lvl>
    <w:lvl w:ilvl="4">
      <w:start w:val="1"/>
      <w:numFmt w:val="decimal"/>
      <w:lvlText w:val="%1.%2.%3.%4.%5"/>
      <w:lvlJc w:val="left"/>
      <w:pPr>
        <w:ind w:left="5720" w:hanging="1080"/>
      </w:pPr>
      <w:rPr>
        <w:rFonts w:hint="default"/>
        <w:color w:val="000000"/>
      </w:rPr>
    </w:lvl>
    <w:lvl w:ilvl="5">
      <w:start w:val="1"/>
      <w:numFmt w:val="decimal"/>
      <w:lvlText w:val="%1.%2.%3.%4.%5.%6"/>
      <w:lvlJc w:val="left"/>
      <w:pPr>
        <w:ind w:left="6880" w:hanging="1080"/>
      </w:pPr>
      <w:rPr>
        <w:rFonts w:hint="default"/>
        <w:color w:val="000000"/>
      </w:rPr>
    </w:lvl>
    <w:lvl w:ilvl="6">
      <w:start w:val="1"/>
      <w:numFmt w:val="decimal"/>
      <w:lvlText w:val="%1.%2.%3.%4.%5.%6.%7"/>
      <w:lvlJc w:val="left"/>
      <w:pPr>
        <w:ind w:left="8400" w:hanging="1440"/>
      </w:pPr>
      <w:rPr>
        <w:rFonts w:hint="default"/>
        <w:color w:val="000000"/>
      </w:rPr>
    </w:lvl>
    <w:lvl w:ilvl="7">
      <w:start w:val="1"/>
      <w:numFmt w:val="decimal"/>
      <w:lvlText w:val="%1.%2.%3.%4.%5.%6.%7.%8"/>
      <w:lvlJc w:val="left"/>
      <w:pPr>
        <w:ind w:left="9560" w:hanging="1440"/>
      </w:pPr>
      <w:rPr>
        <w:rFonts w:hint="default"/>
        <w:color w:val="000000"/>
      </w:rPr>
    </w:lvl>
    <w:lvl w:ilvl="8">
      <w:start w:val="1"/>
      <w:numFmt w:val="decimal"/>
      <w:lvlText w:val="%1.%2.%3.%4.%5.%6.%7.%8.%9"/>
      <w:lvlJc w:val="left"/>
      <w:pPr>
        <w:ind w:left="11080" w:hanging="1800"/>
      </w:pPr>
      <w:rPr>
        <w:rFonts w:hint="default"/>
        <w:color w:val="000000"/>
      </w:rPr>
    </w:lvl>
  </w:abstractNum>
  <w:abstractNum w:abstractNumId="7">
    <w:nsid w:val="65B04CC5"/>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6AAC28B2"/>
    <w:multiLevelType w:val="multilevel"/>
    <w:tmpl w:val="F9C0F3F2"/>
    <w:lvl w:ilvl="0">
      <w:start w:val="2"/>
      <w:numFmt w:val="decimal"/>
      <w:lvlText w:val="%1"/>
      <w:lvlJc w:val="left"/>
      <w:pPr>
        <w:ind w:left="360" w:hanging="360"/>
      </w:pPr>
      <w:rPr>
        <w:rFonts w:hint="default"/>
        <w:color w:val="000000"/>
      </w:rPr>
    </w:lvl>
    <w:lvl w:ilvl="1">
      <w:start w:val="1"/>
      <w:numFmt w:val="decimal"/>
      <w:lvlText w:val="%1.%2"/>
      <w:lvlJc w:val="left"/>
      <w:pPr>
        <w:ind w:left="1520" w:hanging="360"/>
      </w:pPr>
      <w:rPr>
        <w:rFonts w:hint="default"/>
        <w:color w:val="000000"/>
      </w:rPr>
    </w:lvl>
    <w:lvl w:ilvl="2">
      <w:start w:val="1"/>
      <w:numFmt w:val="decimal"/>
      <w:lvlText w:val="%1.%2.%3"/>
      <w:lvlJc w:val="left"/>
      <w:pPr>
        <w:ind w:left="3040" w:hanging="720"/>
      </w:pPr>
      <w:rPr>
        <w:rFonts w:hint="default"/>
        <w:color w:val="000000"/>
      </w:rPr>
    </w:lvl>
    <w:lvl w:ilvl="3">
      <w:start w:val="1"/>
      <w:numFmt w:val="decimal"/>
      <w:lvlText w:val="%1.%2.%3.%4"/>
      <w:lvlJc w:val="left"/>
      <w:pPr>
        <w:ind w:left="4200" w:hanging="720"/>
      </w:pPr>
      <w:rPr>
        <w:rFonts w:hint="default"/>
        <w:color w:val="000000"/>
      </w:rPr>
    </w:lvl>
    <w:lvl w:ilvl="4">
      <w:start w:val="1"/>
      <w:numFmt w:val="decimal"/>
      <w:lvlText w:val="%1.%2.%3.%4.%5"/>
      <w:lvlJc w:val="left"/>
      <w:pPr>
        <w:ind w:left="5720" w:hanging="1080"/>
      </w:pPr>
      <w:rPr>
        <w:rFonts w:hint="default"/>
        <w:color w:val="000000"/>
      </w:rPr>
    </w:lvl>
    <w:lvl w:ilvl="5">
      <w:start w:val="1"/>
      <w:numFmt w:val="decimal"/>
      <w:lvlText w:val="%1.%2.%3.%4.%5.%6"/>
      <w:lvlJc w:val="left"/>
      <w:pPr>
        <w:ind w:left="6880" w:hanging="1080"/>
      </w:pPr>
      <w:rPr>
        <w:rFonts w:hint="default"/>
        <w:color w:val="000000"/>
      </w:rPr>
    </w:lvl>
    <w:lvl w:ilvl="6">
      <w:start w:val="1"/>
      <w:numFmt w:val="decimal"/>
      <w:lvlText w:val="%1.%2.%3.%4.%5.%6.%7"/>
      <w:lvlJc w:val="left"/>
      <w:pPr>
        <w:ind w:left="8400" w:hanging="1440"/>
      </w:pPr>
      <w:rPr>
        <w:rFonts w:hint="default"/>
        <w:color w:val="000000"/>
      </w:rPr>
    </w:lvl>
    <w:lvl w:ilvl="7">
      <w:start w:val="1"/>
      <w:numFmt w:val="decimal"/>
      <w:lvlText w:val="%1.%2.%3.%4.%5.%6.%7.%8"/>
      <w:lvlJc w:val="left"/>
      <w:pPr>
        <w:ind w:left="9560" w:hanging="1440"/>
      </w:pPr>
      <w:rPr>
        <w:rFonts w:hint="default"/>
        <w:color w:val="000000"/>
      </w:rPr>
    </w:lvl>
    <w:lvl w:ilvl="8">
      <w:start w:val="1"/>
      <w:numFmt w:val="decimal"/>
      <w:lvlText w:val="%1.%2.%3.%4.%5.%6.%7.%8.%9"/>
      <w:lvlJc w:val="left"/>
      <w:pPr>
        <w:ind w:left="11080" w:hanging="1800"/>
      </w:pPr>
      <w:rPr>
        <w:rFonts w:hint="default"/>
        <w:color w:val="000000"/>
      </w:rPr>
    </w:lvl>
  </w:abstractNum>
  <w:abstractNum w:abstractNumId="9">
    <w:nsid w:val="75B6133B"/>
    <w:multiLevelType w:val="multilevel"/>
    <w:tmpl w:val="F9C0F3F2"/>
    <w:lvl w:ilvl="0">
      <w:start w:val="2"/>
      <w:numFmt w:val="decimal"/>
      <w:lvlText w:val="%1"/>
      <w:lvlJc w:val="left"/>
      <w:pPr>
        <w:ind w:left="360" w:hanging="360"/>
      </w:pPr>
      <w:rPr>
        <w:rFonts w:hint="default"/>
        <w:color w:val="000000"/>
      </w:rPr>
    </w:lvl>
    <w:lvl w:ilvl="1">
      <w:start w:val="1"/>
      <w:numFmt w:val="decimal"/>
      <w:lvlText w:val="%1.%2"/>
      <w:lvlJc w:val="left"/>
      <w:pPr>
        <w:ind w:left="1637" w:hanging="360"/>
      </w:pPr>
      <w:rPr>
        <w:rFonts w:hint="default"/>
        <w:color w:val="000000"/>
      </w:rPr>
    </w:lvl>
    <w:lvl w:ilvl="2">
      <w:start w:val="1"/>
      <w:numFmt w:val="decimal"/>
      <w:lvlText w:val="%1.%2.%3"/>
      <w:lvlJc w:val="left"/>
      <w:pPr>
        <w:ind w:left="3040" w:hanging="720"/>
      </w:pPr>
      <w:rPr>
        <w:rFonts w:hint="default"/>
        <w:color w:val="000000"/>
      </w:rPr>
    </w:lvl>
    <w:lvl w:ilvl="3">
      <w:start w:val="1"/>
      <w:numFmt w:val="decimal"/>
      <w:lvlText w:val="%1.%2.%3.%4"/>
      <w:lvlJc w:val="left"/>
      <w:pPr>
        <w:ind w:left="4200" w:hanging="720"/>
      </w:pPr>
      <w:rPr>
        <w:rFonts w:hint="default"/>
        <w:color w:val="000000"/>
      </w:rPr>
    </w:lvl>
    <w:lvl w:ilvl="4">
      <w:start w:val="1"/>
      <w:numFmt w:val="decimal"/>
      <w:lvlText w:val="%1.%2.%3.%4.%5"/>
      <w:lvlJc w:val="left"/>
      <w:pPr>
        <w:ind w:left="5720" w:hanging="1080"/>
      </w:pPr>
      <w:rPr>
        <w:rFonts w:hint="default"/>
        <w:color w:val="000000"/>
      </w:rPr>
    </w:lvl>
    <w:lvl w:ilvl="5">
      <w:start w:val="1"/>
      <w:numFmt w:val="decimal"/>
      <w:lvlText w:val="%1.%2.%3.%4.%5.%6"/>
      <w:lvlJc w:val="left"/>
      <w:pPr>
        <w:ind w:left="6880" w:hanging="1080"/>
      </w:pPr>
      <w:rPr>
        <w:rFonts w:hint="default"/>
        <w:color w:val="000000"/>
      </w:rPr>
    </w:lvl>
    <w:lvl w:ilvl="6">
      <w:start w:val="1"/>
      <w:numFmt w:val="decimal"/>
      <w:lvlText w:val="%1.%2.%3.%4.%5.%6.%7"/>
      <w:lvlJc w:val="left"/>
      <w:pPr>
        <w:ind w:left="8400" w:hanging="1440"/>
      </w:pPr>
      <w:rPr>
        <w:rFonts w:hint="default"/>
        <w:color w:val="000000"/>
      </w:rPr>
    </w:lvl>
    <w:lvl w:ilvl="7">
      <w:start w:val="1"/>
      <w:numFmt w:val="decimal"/>
      <w:lvlText w:val="%1.%2.%3.%4.%5.%6.%7.%8"/>
      <w:lvlJc w:val="left"/>
      <w:pPr>
        <w:ind w:left="9560" w:hanging="1440"/>
      </w:pPr>
      <w:rPr>
        <w:rFonts w:hint="default"/>
        <w:color w:val="000000"/>
      </w:rPr>
    </w:lvl>
    <w:lvl w:ilvl="8">
      <w:start w:val="1"/>
      <w:numFmt w:val="decimal"/>
      <w:lvlText w:val="%1.%2.%3.%4.%5.%6.%7.%8.%9"/>
      <w:lvlJc w:val="left"/>
      <w:pPr>
        <w:ind w:left="11080" w:hanging="1800"/>
      </w:pPr>
      <w:rPr>
        <w:rFonts w:hint="default"/>
        <w:color w:val="000000"/>
      </w:rPr>
    </w:lvl>
  </w:abstractNum>
  <w:abstractNum w:abstractNumId="10">
    <w:nsid w:val="791F7428"/>
    <w:multiLevelType w:val="multilevel"/>
    <w:tmpl w:val="DFE639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4"/>
  </w:num>
  <w:num w:numId="4">
    <w:abstractNumId w:val="7"/>
  </w:num>
  <w:num w:numId="5">
    <w:abstractNumId w:val="5"/>
  </w:num>
  <w:num w:numId="6">
    <w:abstractNumId w:val="2"/>
  </w:num>
  <w:num w:numId="7">
    <w:abstractNumId w:val="10"/>
  </w:num>
  <w:num w:numId="8">
    <w:abstractNumId w:val="9"/>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7A26"/>
    <w:rsid w:val="00036533"/>
    <w:rsid w:val="0003776E"/>
    <w:rsid w:val="00071CFD"/>
    <w:rsid w:val="00077626"/>
    <w:rsid w:val="00143903"/>
    <w:rsid w:val="00167CF4"/>
    <w:rsid w:val="001A5563"/>
    <w:rsid w:val="001B118E"/>
    <w:rsid w:val="001B308A"/>
    <w:rsid w:val="001E4EAB"/>
    <w:rsid w:val="00257342"/>
    <w:rsid w:val="002966D4"/>
    <w:rsid w:val="00315D97"/>
    <w:rsid w:val="00326B12"/>
    <w:rsid w:val="0033065A"/>
    <w:rsid w:val="00355494"/>
    <w:rsid w:val="0046326A"/>
    <w:rsid w:val="00472438"/>
    <w:rsid w:val="00484690"/>
    <w:rsid w:val="0048749F"/>
    <w:rsid w:val="004B655F"/>
    <w:rsid w:val="004E2FB9"/>
    <w:rsid w:val="005125D8"/>
    <w:rsid w:val="00553009"/>
    <w:rsid w:val="00585C78"/>
    <w:rsid w:val="00586B85"/>
    <w:rsid w:val="005B6B8D"/>
    <w:rsid w:val="006053C3"/>
    <w:rsid w:val="00646942"/>
    <w:rsid w:val="006A5DE2"/>
    <w:rsid w:val="006B31E3"/>
    <w:rsid w:val="006E279A"/>
    <w:rsid w:val="00714DBF"/>
    <w:rsid w:val="00720E68"/>
    <w:rsid w:val="00781365"/>
    <w:rsid w:val="007C2765"/>
    <w:rsid w:val="007E47F5"/>
    <w:rsid w:val="00805B7C"/>
    <w:rsid w:val="00831C96"/>
    <w:rsid w:val="00840854"/>
    <w:rsid w:val="00866D43"/>
    <w:rsid w:val="00931EA9"/>
    <w:rsid w:val="009A5C46"/>
    <w:rsid w:val="009E6AC2"/>
    <w:rsid w:val="00A07A26"/>
    <w:rsid w:val="00A43688"/>
    <w:rsid w:val="00A44599"/>
    <w:rsid w:val="00A51A3D"/>
    <w:rsid w:val="00A642A3"/>
    <w:rsid w:val="00A87D63"/>
    <w:rsid w:val="00AB19FB"/>
    <w:rsid w:val="00AD7DA7"/>
    <w:rsid w:val="00B3690D"/>
    <w:rsid w:val="00B4258C"/>
    <w:rsid w:val="00B54A0E"/>
    <w:rsid w:val="00BF6F7C"/>
    <w:rsid w:val="00C0722F"/>
    <w:rsid w:val="00C675CC"/>
    <w:rsid w:val="00C70E8E"/>
    <w:rsid w:val="00CE5056"/>
    <w:rsid w:val="00D07463"/>
    <w:rsid w:val="00D62650"/>
    <w:rsid w:val="00DE79E4"/>
    <w:rsid w:val="00E1410F"/>
    <w:rsid w:val="00ED2547"/>
    <w:rsid w:val="00F01390"/>
    <w:rsid w:val="00F14507"/>
    <w:rsid w:val="00FE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0E"/>
  </w:style>
  <w:style w:type="paragraph" w:styleId="1">
    <w:name w:val="heading 1"/>
    <w:basedOn w:val="a"/>
    <w:link w:val="10"/>
    <w:uiPriority w:val="9"/>
    <w:qFormat/>
    <w:rsid w:val="00A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B3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rsid w:val="00A07A26"/>
    <w:rPr>
      <w:rFonts w:ascii="Times New Roman" w:hAnsi="Times New Roman" w:cs="Times New Roman"/>
      <w:b/>
      <w:bCs/>
      <w:shd w:val="clear" w:color="auto" w:fill="FFFFFF"/>
    </w:rPr>
  </w:style>
  <w:style w:type="character" w:customStyle="1" w:styleId="3">
    <w:name w:val="Основной текст (3)_"/>
    <w:link w:val="31"/>
    <w:uiPriority w:val="99"/>
    <w:rsid w:val="00A07A26"/>
    <w:rPr>
      <w:rFonts w:ascii="Times New Roman" w:hAnsi="Times New Roman" w:cs="Times New Roman"/>
      <w:shd w:val="clear" w:color="auto" w:fill="FFFFFF"/>
    </w:rPr>
  </w:style>
  <w:style w:type="character" w:customStyle="1" w:styleId="30">
    <w:name w:val="Основной текст (3)"/>
    <w:basedOn w:val="3"/>
    <w:uiPriority w:val="99"/>
    <w:rsid w:val="00A07A26"/>
  </w:style>
  <w:style w:type="character" w:customStyle="1" w:styleId="a3">
    <w:name w:val="Основной текст Знак"/>
    <w:link w:val="a4"/>
    <w:rsid w:val="00A07A26"/>
    <w:rPr>
      <w:rFonts w:ascii="Times New Roman" w:hAnsi="Times New Roman" w:cs="Times New Roman"/>
      <w:i/>
      <w:iCs/>
      <w:shd w:val="clear" w:color="auto" w:fill="FFFFFF"/>
    </w:rPr>
  </w:style>
  <w:style w:type="paragraph" w:styleId="a4">
    <w:name w:val="Body Text"/>
    <w:basedOn w:val="a"/>
    <w:link w:val="a3"/>
    <w:rsid w:val="00A07A26"/>
    <w:pPr>
      <w:widowControl w:val="0"/>
      <w:shd w:val="clear" w:color="auto" w:fill="FFFFFF"/>
      <w:spacing w:before="660" w:after="540" w:line="552" w:lineRule="exact"/>
      <w:jc w:val="center"/>
    </w:pPr>
    <w:rPr>
      <w:rFonts w:ascii="Times New Roman" w:hAnsi="Times New Roman" w:cs="Times New Roman"/>
      <w:i/>
      <w:iCs/>
    </w:rPr>
  </w:style>
  <w:style w:type="character" w:customStyle="1" w:styleId="11">
    <w:name w:val="Основной текст Знак1"/>
    <w:basedOn w:val="a0"/>
    <w:link w:val="a4"/>
    <w:uiPriority w:val="99"/>
    <w:rsid w:val="00A07A26"/>
  </w:style>
  <w:style w:type="paragraph" w:customStyle="1" w:styleId="210">
    <w:name w:val="Основной текст (2)1"/>
    <w:basedOn w:val="a"/>
    <w:link w:val="21"/>
    <w:uiPriority w:val="99"/>
    <w:rsid w:val="00A07A26"/>
    <w:pPr>
      <w:widowControl w:val="0"/>
      <w:shd w:val="clear" w:color="auto" w:fill="FFFFFF"/>
      <w:spacing w:after="240" w:line="274" w:lineRule="exact"/>
      <w:jc w:val="center"/>
    </w:pPr>
    <w:rPr>
      <w:rFonts w:ascii="Times New Roman" w:hAnsi="Times New Roman" w:cs="Times New Roman"/>
      <w:b/>
      <w:bCs/>
    </w:rPr>
  </w:style>
  <w:style w:type="paragraph" w:customStyle="1" w:styleId="31">
    <w:name w:val="Основной текст (3)1"/>
    <w:basedOn w:val="a"/>
    <w:link w:val="3"/>
    <w:uiPriority w:val="99"/>
    <w:rsid w:val="00A07A26"/>
    <w:pPr>
      <w:widowControl w:val="0"/>
      <w:shd w:val="clear" w:color="auto" w:fill="FFFFFF"/>
      <w:spacing w:before="240" w:after="540" w:line="278" w:lineRule="exact"/>
      <w:jc w:val="center"/>
    </w:pPr>
    <w:rPr>
      <w:rFonts w:ascii="Times New Roman" w:hAnsi="Times New Roman" w:cs="Times New Roman"/>
    </w:rPr>
  </w:style>
  <w:style w:type="character" w:customStyle="1" w:styleId="32">
    <w:name w:val="Заголовок №3"/>
    <w:basedOn w:val="a0"/>
    <w:rsid w:val="00ED2547"/>
    <w:rPr>
      <w:rFonts w:ascii="Times New Roman" w:hAnsi="Times New Roman" w:cs="Times New Roman"/>
      <w:b/>
      <w:bCs/>
      <w:sz w:val="22"/>
      <w:szCs w:val="22"/>
      <w:u w:val="none"/>
    </w:rPr>
  </w:style>
  <w:style w:type="paragraph" w:styleId="a5">
    <w:name w:val="List Paragraph"/>
    <w:basedOn w:val="a"/>
    <w:uiPriority w:val="34"/>
    <w:qFormat/>
    <w:rsid w:val="00866D43"/>
    <w:pPr>
      <w:ind w:left="720"/>
      <w:contextualSpacing/>
    </w:pPr>
  </w:style>
  <w:style w:type="character" w:customStyle="1" w:styleId="a6">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basedOn w:val="a0"/>
    <w:link w:val="a7"/>
    <w:semiHidden/>
    <w:locked/>
    <w:rsid w:val="00326B12"/>
    <w:rPr>
      <w:rFonts w:ascii="Times New Roman" w:eastAsia="Times New Roman" w:hAnsi="Times New Roman" w:cs="Times New Roman"/>
      <w:sz w:val="20"/>
      <w:szCs w:val="20"/>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Текст сноски1,Текст сноски Знак Знак Знак"/>
    <w:basedOn w:val="a"/>
    <w:link w:val="a6"/>
    <w:semiHidden/>
    <w:unhideWhenUsed/>
    <w:rsid w:val="00326B12"/>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7"/>
    <w:uiPriority w:val="99"/>
    <w:semiHidden/>
    <w:rsid w:val="00326B12"/>
    <w:rPr>
      <w:sz w:val="20"/>
      <w:szCs w:val="20"/>
    </w:rPr>
  </w:style>
  <w:style w:type="character" w:styleId="a8">
    <w:name w:val="footnote reference"/>
    <w:semiHidden/>
    <w:unhideWhenUsed/>
    <w:rsid w:val="00326B12"/>
    <w:rPr>
      <w:vertAlign w:val="superscript"/>
    </w:rPr>
  </w:style>
  <w:style w:type="paragraph" w:styleId="a9">
    <w:name w:val="header"/>
    <w:basedOn w:val="a"/>
    <w:link w:val="aa"/>
    <w:uiPriority w:val="99"/>
    <w:unhideWhenUsed/>
    <w:rsid w:val="00553009"/>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553009"/>
    <w:rPr>
      <w:rFonts w:eastAsiaTheme="minorHAnsi"/>
      <w:lang w:eastAsia="en-US"/>
    </w:rPr>
  </w:style>
  <w:style w:type="paragraph" w:styleId="ab">
    <w:name w:val="Balloon Text"/>
    <w:basedOn w:val="a"/>
    <w:link w:val="ac"/>
    <w:uiPriority w:val="99"/>
    <w:semiHidden/>
    <w:unhideWhenUsed/>
    <w:rsid w:val="005530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3009"/>
    <w:rPr>
      <w:rFonts w:ascii="Tahoma" w:hAnsi="Tahoma" w:cs="Tahoma"/>
      <w:sz w:val="16"/>
      <w:szCs w:val="16"/>
    </w:rPr>
  </w:style>
  <w:style w:type="character" w:customStyle="1" w:styleId="ad">
    <w:name w:val="Основной текст_"/>
    <w:basedOn w:val="a0"/>
    <w:link w:val="33"/>
    <w:locked/>
    <w:rsid w:val="00077626"/>
    <w:rPr>
      <w:rFonts w:ascii="Times New Roman" w:eastAsia="Times New Roman" w:hAnsi="Times New Roman" w:cs="Times New Roman"/>
      <w:sz w:val="23"/>
      <w:szCs w:val="23"/>
      <w:shd w:val="clear" w:color="auto" w:fill="FFFFFF"/>
    </w:rPr>
  </w:style>
  <w:style w:type="paragraph" w:customStyle="1" w:styleId="33">
    <w:name w:val="Основной текст3"/>
    <w:basedOn w:val="a"/>
    <w:link w:val="ad"/>
    <w:rsid w:val="00077626"/>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table" w:styleId="ae">
    <w:name w:val="Table Grid"/>
    <w:basedOn w:val="a1"/>
    <w:uiPriority w:val="39"/>
    <w:rsid w:val="000776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42A3"/>
    <w:rPr>
      <w:rFonts w:ascii="Times New Roman" w:eastAsia="Times New Roman" w:hAnsi="Times New Roman" w:cs="Times New Roman"/>
      <w:b/>
      <w:bCs/>
      <w:kern w:val="36"/>
      <w:sz w:val="48"/>
      <w:szCs w:val="48"/>
    </w:rPr>
  </w:style>
  <w:style w:type="paragraph" w:styleId="af">
    <w:name w:val="Normal (Web)"/>
    <w:basedOn w:val="a"/>
    <w:uiPriority w:val="99"/>
    <w:semiHidden/>
    <w:unhideWhenUsed/>
    <w:rsid w:val="00A64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31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7466730">
      <w:bodyDiv w:val="1"/>
      <w:marLeft w:val="0"/>
      <w:marRight w:val="0"/>
      <w:marTop w:val="0"/>
      <w:marBottom w:val="0"/>
      <w:divBdr>
        <w:top w:val="none" w:sz="0" w:space="0" w:color="auto"/>
        <w:left w:val="none" w:sz="0" w:space="0" w:color="auto"/>
        <w:bottom w:val="none" w:sz="0" w:space="0" w:color="auto"/>
        <w:right w:val="none" w:sz="0" w:space="0" w:color="auto"/>
      </w:divBdr>
    </w:div>
    <w:div w:id="1707752432">
      <w:bodyDiv w:val="1"/>
      <w:marLeft w:val="0"/>
      <w:marRight w:val="0"/>
      <w:marTop w:val="0"/>
      <w:marBottom w:val="0"/>
      <w:divBdr>
        <w:top w:val="none" w:sz="0" w:space="0" w:color="auto"/>
        <w:left w:val="none" w:sz="0" w:space="0" w:color="auto"/>
        <w:bottom w:val="none" w:sz="0" w:space="0" w:color="auto"/>
        <w:right w:val="none" w:sz="0" w:space="0" w:color="auto"/>
      </w:divBdr>
      <w:divsChild>
        <w:div w:id="1538011205">
          <w:marLeft w:val="0"/>
          <w:marRight w:val="0"/>
          <w:marTop w:val="0"/>
          <w:marBottom w:val="0"/>
          <w:divBdr>
            <w:top w:val="none" w:sz="0" w:space="0" w:color="auto"/>
            <w:left w:val="none" w:sz="0" w:space="0" w:color="auto"/>
            <w:bottom w:val="none" w:sz="0" w:space="0" w:color="auto"/>
            <w:right w:val="none" w:sz="0" w:space="0" w:color="auto"/>
          </w:divBdr>
          <w:divsChild>
            <w:div w:id="7035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CB33-47EE-4CCD-A010-B3188511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2021-04-07T01:37:00Z</dcterms:created>
  <dcterms:modified xsi:type="dcterms:W3CDTF">2021-05-13T08:06:00Z</dcterms:modified>
</cp:coreProperties>
</file>